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1A" w:rsidRDefault="0069751A" w:rsidP="0069751A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lang w:eastAsia="ru-RU"/>
        </w:rPr>
      </w:pPr>
      <w:proofErr w:type="gramStart"/>
      <w:r w:rsidRPr="0069751A">
        <w:rPr>
          <w:rFonts w:ascii="Times New Roman" w:eastAsia="Times New Roman" w:hAnsi="Times New Roman" w:cs="Times New Roman"/>
          <w:b/>
          <w:bCs/>
          <w:iCs/>
          <w:color w:val="000000" w:themeColor="text1"/>
          <w:lang w:eastAsia="ru-RU"/>
        </w:rPr>
        <w:t xml:space="preserve">План мероприятий по формированию у обучающихся культуры здорового питания </w:t>
      </w:r>
      <w:proofErr w:type="gramEnd"/>
    </w:p>
    <w:p w:rsidR="0069751A" w:rsidRPr="0069751A" w:rsidRDefault="0069751A" w:rsidP="0069751A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lang w:eastAsia="ru-RU"/>
        </w:rPr>
      </w:pPr>
      <w:bookmarkStart w:id="0" w:name="_GoBack"/>
      <w:bookmarkEnd w:id="0"/>
      <w:r w:rsidRPr="0069751A">
        <w:rPr>
          <w:rFonts w:ascii="Times New Roman" w:eastAsia="Times New Roman" w:hAnsi="Times New Roman" w:cs="Times New Roman"/>
          <w:b/>
          <w:bCs/>
          <w:iCs/>
          <w:color w:val="000000" w:themeColor="text1"/>
          <w:lang w:eastAsia="ru-RU"/>
        </w:rPr>
        <w:t>на 2020-2021 учебный 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"/>
        <w:gridCol w:w="6014"/>
        <w:gridCol w:w="1372"/>
        <w:gridCol w:w="1782"/>
      </w:tblGrid>
      <w:tr w:rsidR="0069751A" w:rsidRPr="00D376EB" w:rsidTr="001631B8">
        <w:tc>
          <w:tcPr>
            <w:tcW w:w="131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№</w:t>
            </w:r>
          </w:p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D376E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п</w:t>
            </w:r>
            <w:proofErr w:type="gramEnd"/>
            <w:r w:rsidRPr="00D376E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/п</w:t>
            </w:r>
          </w:p>
        </w:tc>
        <w:tc>
          <w:tcPr>
            <w:tcW w:w="3194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Наименование мероприятия</w:t>
            </w:r>
          </w:p>
        </w:tc>
        <w:tc>
          <w:tcPr>
            <w:tcW w:w="729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Сроки исполнения</w:t>
            </w:r>
          </w:p>
        </w:tc>
        <w:tc>
          <w:tcPr>
            <w:tcW w:w="946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  <w:t>Ответственные исполнители</w:t>
            </w:r>
          </w:p>
        </w:tc>
      </w:tr>
      <w:tr w:rsidR="0069751A" w:rsidRPr="00D376EB" w:rsidTr="001631B8">
        <w:trPr>
          <w:trHeight w:val="905"/>
        </w:trPr>
        <w:tc>
          <w:tcPr>
            <w:tcW w:w="131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751A" w:rsidRPr="00D376EB" w:rsidRDefault="0069751A" w:rsidP="001631B8">
            <w:pPr>
              <w:spacing w:before="180" w:after="180" w:line="240" w:lineRule="auto"/>
              <w:ind w:left="-15" w:hanging="2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94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Сбор заявлений родителей на организацию питания</w:t>
            </w:r>
          </w:p>
        </w:tc>
        <w:tc>
          <w:tcPr>
            <w:tcW w:w="729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первая неделя сентября</w:t>
            </w:r>
          </w:p>
        </w:tc>
        <w:tc>
          <w:tcPr>
            <w:tcW w:w="946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руководитель</w:t>
            </w:r>
          </w:p>
        </w:tc>
      </w:tr>
      <w:tr w:rsidR="0069751A" w:rsidRPr="00D376EB" w:rsidTr="001631B8">
        <w:trPr>
          <w:trHeight w:val="1455"/>
        </w:trPr>
        <w:tc>
          <w:tcPr>
            <w:tcW w:w="131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751A" w:rsidRPr="00D376EB" w:rsidRDefault="0069751A" w:rsidP="001631B8">
            <w:pPr>
              <w:spacing w:before="180" w:after="180" w:line="240" w:lineRule="auto"/>
              <w:ind w:left="-15" w:hanging="2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94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Информационные беседы</w:t>
            </w: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:</w:t>
            </w:r>
          </w:p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Культура поведения учащихся во время приёма пищи</w:t>
            </w:r>
          </w:p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Организация питания и здоровья школьников</w:t>
            </w:r>
          </w:p>
        </w:tc>
        <w:tc>
          <w:tcPr>
            <w:tcW w:w="729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 </w:t>
            </w:r>
          </w:p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ежемесячно</w:t>
            </w:r>
          </w:p>
        </w:tc>
        <w:tc>
          <w:tcPr>
            <w:tcW w:w="946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Классный руководитель</w:t>
            </w:r>
          </w:p>
        </w:tc>
      </w:tr>
      <w:tr w:rsidR="0069751A" w:rsidRPr="00D376EB" w:rsidTr="001631B8">
        <w:tc>
          <w:tcPr>
            <w:tcW w:w="131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751A" w:rsidRPr="00D376EB" w:rsidRDefault="0069751A" w:rsidP="001631B8">
            <w:pPr>
              <w:spacing w:before="180" w:after="180" w:line="240" w:lineRule="auto"/>
              <w:ind w:left="-15" w:hanging="2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194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Проведение анкетирования обучающихся и их родителей по вопросам организации питания в школе</w:t>
            </w:r>
          </w:p>
        </w:tc>
        <w:tc>
          <w:tcPr>
            <w:tcW w:w="729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октябрь</w:t>
            </w:r>
          </w:p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апрель</w:t>
            </w:r>
          </w:p>
        </w:tc>
        <w:tc>
          <w:tcPr>
            <w:tcW w:w="946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Классный руководитель</w:t>
            </w:r>
          </w:p>
        </w:tc>
      </w:tr>
      <w:tr w:rsidR="0069751A" w:rsidRPr="00D376EB" w:rsidTr="001631B8">
        <w:tc>
          <w:tcPr>
            <w:tcW w:w="131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751A" w:rsidRPr="00D376EB" w:rsidRDefault="0069751A" w:rsidP="001631B8">
            <w:pPr>
              <w:spacing w:before="180" w:after="180" w:line="240" w:lineRule="auto"/>
              <w:ind w:left="-15" w:hanging="2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94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Родительское собрание</w:t>
            </w: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: «Режим дня и его значение»</w:t>
            </w:r>
          </w:p>
        </w:tc>
        <w:tc>
          <w:tcPr>
            <w:tcW w:w="729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март</w:t>
            </w:r>
          </w:p>
        </w:tc>
        <w:tc>
          <w:tcPr>
            <w:tcW w:w="946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Классный руководитель</w:t>
            </w:r>
          </w:p>
        </w:tc>
      </w:tr>
      <w:tr w:rsidR="0069751A" w:rsidRPr="00D376EB" w:rsidTr="001631B8">
        <w:tc>
          <w:tcPr>
            <w:tcW w:w="131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751A" w:rsidRPr="00D376EB" w:rsidRDefault="0069751A" w:rsidP="001631B8">
            <w:pPr>
              <w:spacing w:before="180" w:after="180" w:line="240" w:lineRule="auto"/>
              <w:ind w:left="-15" w:hanging="2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94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Участие в тематических </w:t>
            </w:r>
            <w:proofErr w:type="gramStart"/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лекциях</w:t>
            </w:r>
            <w:proofErr w:type="gramEnd"/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 для родителей обучающихся в рамках  родительских собраний по темам:</w:t>
            </w:r>
          </w:p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«Пищевые добавки»</w:t>
            </w:r>
          </w:p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«Формы организации питания в процессе досуга»</w:t>
            </w:r>
          </w:p>
        </w:tc>
        <w:tc>
          <w:tcPr>
            <w:tcW w:w="729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9751A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  <w:p w:rsidR="0069751A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946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Классный руководитель</w:t>
            </w:r>
          </w:p>
        </w:tc>
      </w:tr>
      <w:tr w:rsidR="0069751A" w:rsidRPr="00D376EB" w:rsidTr="001631B8">
        <w:tc>
          <w:tcPr>
            <w:tcW w:w="131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751A" w:rsidRPr="00D376EB" w:rsidRDefault="0069751A" w:rsidP="001631B8">
            <w:pPr>
              <w:spacing w:before="180" w:after="180" w:line="240" w:lineRule="auto"/>
              <w:ind w:left="-15" w:hanging="2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94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Участие в конкурсе рисунков: «Здоровое питание – здоровые школьники»</w:t>
            </w:r>
          </w:p>
        </w:tc>
        <w:tc>
          <w:tcPr>
            <w:tcW w:w="729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январь</w:t>
            </w:r>
          </w:p>
        </w:tc>
        <w:tc>
          <w:tcPr>
            <w:tcW w:w="946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Классный руководитель</w:t>
            </w:r>
          </w:p>
        </w:tc>
      </w:tr>
      <w:tr w:rsidR="0069751A" w:rsidRPr="00D376EB" w:rsidTr="001631B8">
        <w:trPr>
          <w:trHeight w:val="135"/>
        </w:trPr>
        <w:tc>
          <w:tcPr>
            <w:tcW w:w="131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751A" w:rsidRPr="00D376EB" w:rsidRDefault="0069751A" w:rsidP="001631B8">
            <w:pPr>
              <w:spacing w:before="180" w:after="180" w:line="240" w:lineRule="auto"/>
              <w:ind w:left="-15" w:hanging="2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94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Коллаж</w:t>
            </w: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 по теме: «Полезная еда – верный курс к олимпийским вершинам!»</w:t>
            </w:r>
          </w:p>
        </w:tc>
        <w:tc>
          <w:tcPr>
            <w:tcW w:w="729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</w:p>
        </w:tc>
        <w:tc>
          <w:tcPr>
            <w:tcW w:w="946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Классный руководитель</w:t>
            </w:r>
          </w:p>
        </w:tc>
      </w:tr>
      <w:tr w:rsidR="0069751A" w:rsidRPr="00D376EB" w:rsidTr="001631B8">
        <w:tc>
          <w:tcPr>
            <w:tcW w:w="131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751A" w:rsidRPr="00D376EB" w:rsidRDefault="0069751A" w:rsidP="001631B8">
            <w:pPr>
              <w:spacing w:before="180" w:after="180" w:line="240" w:lineRule="auto"/>
              <w:ind w:left="-15" w:hanging="2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94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Составление сказок на тему здорового питания</w:t>
            </w:r>
          </w:p>
        </w:tc>
        <w:tc>
          <w:tcPr>
            <w:tcW w:w="729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946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Классный руководитель</w:t>
            </w:r>
          </w:p>
        </w:tc>
      </w:tr>
      <w:tr w:rsidR="0069751A" w:rsidRPr="00D376EB" w:rsidTr="001631B8">
        <w:tc>
          <w:tcPr>
            <w:tcW w:w="131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751A" w:rsidRPr="00D376EB" w:rsidRDefault="0069751A" w:rsidP="001631B8">
            <w:pPr>
              <w:spacing w:before="180" w:after="180" w:line="240" w:lineRule="auto"/>
              <w:ind w:left="-15" w:hanging="2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194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Внеклассные мероприятия по темам:</w:t>
            </w:r>
          </w:p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Традиции чаепития</w:t>
            </w:r>
          </w:p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Соревнования «Весёлые старты»</w:t>
            </w:r>
          </w:p>
        </w:tc>
        <w:tc>
          <w:tcPr>
            <w:tcW w:w="729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  <w:p w:rsidR="0069751A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октябрь</w:t>
            </w:r>
          </w:p>
          <w:p w:rsidR="0069751A" w:rsidRPr="00D376EB" w:rsidRDefault="0069751A" w:rsidP="001631B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376E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1 раз в четверть</w:t>
            </w:r>
          </w:p>
        </w:tc>
        <w:tc>
          <w:tcPr>
            <w:tcW w:w="946" w:type="pct"/>
            <w:tcBorders>
              <w:top w:val="single" w:sz="6" w:space="0" w:color="5D7CB1"/>
              <w:left w:val="single" w:sz="6" w:space="0" w:color="5D7CB1"/>
              <w:bottom w:val="single" w:sz="6" w:space="0" w:color="5D7CB1"/>
              <w:right w:val="single" w:sz="6" w:space="0" w:color="5D7CB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51A" w:rsidRPr="00D376EB" w:rsidRDefault="0069751A" w:rsidP="001631B8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Классный руководитель</w:t>
            </w:r>
          </w:p>
        </w:tc>
      </w:tr>
    </w:tbl>
    <w:p w:rsidR="007C7A80" w:rsidRDefault="007C7A80"/>
    <w:sectPr w:rsidR="007C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1A"/>
    <w:rsid w:val="0069751A"/>
    <w:rsid w:val="007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2020-09-13T09:24:00Z</dcterms:created>
  <dcterms:modified xsi:type="dcterms:W3CDTF">2020-09-13T09:25:00Z</dcterms:modified>
</cp:coreProperties>
</file>