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92" w:rsidRPr="00E073E5" w:rsidRDefault="00834492" w:rsidP="00834492">
      <w:pPr>
        <w:keepNext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pacing w:val="60"/>
          <w:sz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60"/>
          <w:sz w:val="32"/>
          <w:shd w:val="clear" w:color="auto" w:fill="FFFFFF"/>
          <w:lang w:eastAsia="ru-RU"/>
        </w:rPr>
        <w:drawing>
          <wp:inline distT="0" distB="0" distL="0" distR="0" wp14:anchorId="572A1632" wp14:editId="04A257CE">
            <wp:extent cx="609600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4492" w:rsidRPr="00E073E5" w:rsidRDefault="00834492" w:rsidP="00834492">
      <w:pPr>
        <w:keepNext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pacing w:val="60"/>
          <w:sz w:val="32"/>
          <w:shd w:val="clear" w:color="auto" w:fill="FFFFFF"/>
          <w:lang w:eastAsia="ru-RU"/>
        </w:rPr>
      </w:pPr>
      <w:r w:rsidRPr="00E073E5">
        <w:rPr>
          <w:rFonts w:ascii="Times New Roman" w:eastAsia="Times New Roman" w:hAnsi="Times New Roman" w:cs="Times New Roman"/>
          <w:b/>
          <w:spacing w:val="60"/>
          <w:sz w:val="32"/>
          <w:shd w:val="clear" w:color="auto" w:fill="FFFFFF"/>
          <w:lang w:eastAsia="ru-RU"/>
        </w:rPr>
        <w:t xml:space="preserve">УПРАВЛЕНИЕ ОБРАЗОВАНИЯ </w:t>
      </w:r>
    </w:p>
    <w:p w:rsidR="00834492" w:rsidRPr="00E073E5" w:rsidRDefault="00834492" w:rsidP="00834492">
      <w:pPr>
        <w:keepNext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pacing w:val="60"/>
          <w:sz w:val="32"/>
          <w:shd w:val="clear" w:color="auto" w:fill="FFFFFF"/>
          <w:lang w:eastAsia="ru-RU"/>
        </w:rPr>
      </w:pPr>
      <w:r w:rsidRPr="00E073E5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АДМИНИСТРАЦИИ   ПРИУРАЛЬСКОГО РАЙОНА </w:t>
      </w:r>
    </w:p>
    <w:p w:rsidR="00834492" w:rsidRDefault="00834492" w:rsidP="00834492"/>
    <w:p w:rsidR="00834492" w:rsidRPr="00F03FC6" w:rsidRDefault="00834492" w:rsidP="0083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</w:pPr>
      <w:proofErr w:type="gramStart"/>
      <w:r w:rsidRPr="00F03FC6"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  <w:t>П</w:t>
      </w:r>
      <w:proofErr w:type="gramEnd"/>
      <w:r w:rsidRPr="00F03FC6"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  <w:t xml:space="preserve"> Р И К А З</w:t>
      </w:r>
    </w:p>
    <w:p w:rsidR="00834492" w:rsidRPr="00F03FC6" w:rsidRDefault="00834492" w:rsidP="0083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48"/>
          <w:szCs w:val="18"/>
          <w:lang w:eastAsia="ru-RU"/>
        </w:rPr>
      </w:pPr>
    </w:p>
    <w:p w:rsidR="00834492" w:rsidRDefault="00834492" w:rsidP="0083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</w:pPr>
      <w:r w:rsidRPr="00F03FC6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29</w:t>
      </w:r>
      <w:r w:rsidRPr="00F03FC6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 xml:space="preserve"> мая </w:t>
      </w:r>
      <w:r w:rsidRPr="00F03FC6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3</w:t>
      </w:r>
      <w:r w:rsidRPr="00F03FC6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 xml:space="preserve"> г.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 xml:space="preserve">______ </w:t>
      </w:r>
    </w:p>
    <w:p w:rsidR="00834492" w:rsidRDefault="00834492" w:rsidP="0083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</w:pPr>
      <w:r w:rsidRPr="00F03FC6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ab/>
      </w:r>
    </w:p>
    <w:p w:rsidR="00834492" w:rsidRDefault="00834492" w:rsidP="0083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</w:pPr>
    </w:p>
    <w:p w:rsidR="00834492" w:rsidRPr="00034355" w:rsidRDefault="00834492" w:rsidP="0083449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034355">
        <w:rPr>
          <w:rFonts w:ascii="Liberation Serif" w:eastAsia="Calibri" w:hAnsi="Liberation Serif" w:cs="Times New Roman"/>
          <w:b/>
          <w:sz w:val="26"/>
          <w:szCs w:val="26"/>
        </w:rPr>
        <w:t xml:space="preserve">О проведении  мониторинга готовности и реализации </w:t>
      </w:r>
    </w:p>
    <w:p w:rsidR="00834492" w:rsidRPr="00034355" w:rsidRDefault="00834492" w:rsidP="0083449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 w:rsidRPr="00034355">
        <w:rPr>
          <w:rFonts w:ascii="Liberation Serif" w:eastAsia="Calibri" w:hAnsi="Liberation Serif" w:cs="Times New Roman"/>
          <w:b/>
          <w:sz w:val="26"/>
          <w:szCs w:val="26"/>
        </w:rPr>
        <w:t xml:space="preserve">обновленных ФГОС начального общего и основного общего образования в общеобразовательных организациях </w:t>
      </w:r>
      <w:r>
        <w:rPr>
          <w:rFonts w:ascii="Liberation Serif" w:eastAsia="Calibri" w:hAnsi="Liberation Serif" w:cs="Times New Roman"/>
          <w:b/>
          <w:sz w:val="26"/>
          <w:szCs w:val="26"/>
        </w:rPr>
        <w:t>Приуральского района</w:t>
      </w:r>
      <w:r w:rsidRPr="00034355">
        <w:rPr>
          <w:rFonts w:ascii="Liberation Serif" w:eastAsia="Calibri" w:hAnsi="Liberation Serif" w:cs="Times New Roman"/>
          <w:b/>
          <w:sz w:val="26"/>
          <w:szCs w:val="26"/>
        </w:rPr>
        <w:t xml:space="preserve"> </w:t>
      </w:r>
      <w:r w:rsidR="00981ADE">
        <w:rPr>
          <w:rFonts w:ascii="Liberation Serif" w:eastAsia="Calibri" w:hAnsi="Liberation Serif" w:cs="Times New Roman"/>
          <w:b/>
          <w:sz w:val="26"/>
          <w:szCs w:val="26"/>
        </w:rPr>
        <w:t xml:space="preserve">                                              </w:t>
      </w:r>
      <w:r w:rsidRPr="00034355">
        <w:rPr>
          <w:rFonts w:ascii="Liberation Serif" w:eastAsia="Calibri" w:hAnsi="Liberation Serif" w:cs="Times New Roman"/>
          <w:b/>
          <w:sz w:val="26"/>
          <w:szCs w:val="26"/>
        </w:rPr>
        <w:t>в 202</w:t>
      </w:r>
      <w:r>
        <w:rPr>
          <w:rFonts w:ascii="Liberation Serif" w:eastAsia="Calibri" w:hAnsi="Liberation Serif" w:cs="Times New Roman"/>
          <w:b/>
          <w:sz w:val="26"/>
          <w:szCs w:val="26"/>
        </w:rPr>
        <w:t>3-2024</w:t>
      </w:r>
      <w:r w:rsidRPr="00034355">
        <w:rPr>
          <w:rFonts w:ascii="Liberation Serif" w:eastAsia="Calibri" w:hAnsi="Liberation Serif" w:cs="Times New Roman"/>
          <w:b/>
          <w:sz w:val="26"/>
          <w:szCs w:val="26"/>
        </w:rPr>
        <w:t xml:space="preserve"> </w:t>
      </w:r>
      <w:r w:rsidR="00981ADE">
        <w:rPr>
          <w:rFonts w:ascii="Liberation Serif" w:eastAsia="Calibri" w:hAnsi="Liberation Serif" w:cs="Times New Roman"/>
          <w:b/>
          <w:sz w:val="26"/>
          <w:szCs w:val="26"/>
        </w:rPr>
        <w:t xml:space="preserve">учебном </w:t>
      </w:r>
      <w:r w:rsidRPr="00034355">
        <w:rPr>
          <w:rFonts w:ascii="Liberation Serif" w:eastAsia="Calibri" w:hAnsi="Liberation Serif" w:cs="Times New Roman"/>
          <w:b/>
          <w:sz w:val="26"/>
          <w:szCs w:val="26"/>
        </w:rPr>
        <w:t>году</w:t>
      </w:r>
      <w:r>
        <w:rPr>
          <w:rFonts w:ascii="Liberation Serif" w:eastAsia="Calibri" w:hAnsi="Liberation Serif" w:cs="Times New Roman"/>
          <w:b/>
          <w:sz w:val="26"/>
          <w:szCs w:val="26"/>
        </w:rPr>
        <w:t xml:space="preserve"> во 2-4 классах и 6-7 классах</w:t>
      </w:r>
    </w:p>
    <w:p w:rsidR="00834492" w:rsidRPr="00034355" w:rsidRDefault="00834492" w:rsidP="0083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eastAsia="ru-RU"/>
        </w:rPr>
      </w:pPr>
    </w:p>
    <w:p w:rsidR="00834492" w:rsidRPr="00034355" w:rsidRDefault="00834492" w:rsidP="00981AD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4355">
        <w:rPr>
          <w:rFonts w:ascii="Times New Roman" w:hAnsi="Times New Roman" w:cs="Times New Roman"/>
          <w:sz w:val="24"/>
          <w:szCs w:val="24"/>
        </w:rPr>
        <w:t xml:space="preserve">На основании ст. 28 ФЗ «Об образовании в Российской Федерации» от 29.12.2012 № 273- ФЗ, приказа </w:t>
      </w:r>
      <w:proofErr w:type="spellStart"/>
      <w:r w:rsidRPr="000343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34355">
        <w:rPr>
          <w:rFonts w:ascii="Times New Roman" w:hAnsi="Times New Roman" w:cs="Times New Roman"/>
          <w:sz w:val="24"/>
          <w:szCs w:val="24"/>
        </w:rPr>
        <w:t xml:space="preserve"> РФ от 31.05.2021 № 286 «Об утверждении федерального государственного образовательного стандарта начального общего образования» (далее – ФГОС НОО), приказа </w:t>
      </w:r>
      <w:proofErr w:type="spellStart"/>
      <w:r w:rsidRPr="000343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34355">
        <w:rPr>
          <w:rFonts w:ascii="Times New Roman" w:hAnsi="Times New Roman" w:cs="Times New Roman"/>
          <w:sz w:val="24"/>
          <w:szCs w:val="24"/>
        </w:rPr>
        <w:t xml:space="preserve"> РФ от 31.05.2021 № 287 «Об утверждении федерального государственного образовательного стандарта основного общего образования» (далее – ФГОС ООО), </w:t>
      </w:r>
      <w:r w:rsidRPr="00034355">
        <w:rPr>
          <w:rFonts w:ascii="Times New Roman" w:hAnsi="Times New Roman" w:cs="Times New Roman"/>
          <w:color w:val="000000"/>
          <w:sz w:val="24"/>
          <w:szCs w:val="24"/>
        </w:rPr>
        <w:t>в соответствии с письмом ФГБНУ «Институт стратегии развития образования Российской</w:t>
      </w:r>
      <w:proofErr w:type="gramEnd"/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академии образования» от 22.04.2022 года № 01-09/225 «О проведении мониторинга готовности и </w:t>
      </w:r>
      <w:proofErr w:type="gramStart"/>
      <w:r w:rsidRPr="00034355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proofErr w:type="gramEnd"/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обновленных ФГОС НОО, ООО в общеобразовательных организациях субъектов РФ в 2022 году», в рамках реализации </w:t>
      </w:r>
      <w:bookmarkStart w:id="0" w:name="_Hlk103208761"/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научно-методического обеспечения и методического сопровождения деятельности образовательных организаций ЯНАО в условиях введения </w:t>
      </w:r>
      <w:bookmarkStart w:id="1" w:name="_Hlk103247733"/>
      <w:r w:rsidRPr="00034355">
        <w:rPr>
          <w:rFonts w:ascii="Times New Roman" w:hAnsi="Times New Roman" w:cs="Times New Roman"/>
          <w:color w:val="000000"/>
          <w:sz w:val="24"/>
          <w:szCs w:val="24"/>
        </w:rPr>
        <w:t>федеральных государственных образовательных стандартов начального и основного общего образования</w:t>
      </w:r>
      <w:bookmarkEnd w:id="1"/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«Новые стандарты - школам Ямала»</w:t>
      </w:r>
      <w:bookmarkEnd w:id="0"/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утвержденной приказом </w:t>
      </w:r>
      <w:r w:rsidRPr="00034355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Государственного автономного учреждения дополнительного профессионального образования Ямало-Ненецкого автономного округа</w:t>
      </w:r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«Региональный институт развития образования» от 18.01.2022 № 17 «Об утверждении Программы научно-методического обеспечения и методического сопровождения деятельности образовательных организаций ЯНАО в условиях введения федеральных государственных образовательных стандартов начального и основного общего образования «Новые стандарты - школам Ямала», в соответствии с приказом ГАУ ДПО ЯНАО «Региональный институт развития образования» от </w:t>
      </w:r>
      <w:r>
        <w:rPr>
          <w:rFonts w:ascii="Times New Roman" w:hAnsi="Times New Roman" w:cs="Times New Roman"/>
          <w:color w:val="000000"/>
          <w:sz w:val="24"/>
          <w:szCs w:val="24"/>
        </w:rPr>
        <w:t>21 апреля 2023</w:t>
      </w:r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года № 1</w:t>
      </w:r>
      <w:r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«О проведении мониторинга готовности и </w:t>
      </w:r>
      <w:proofErr w:type="gramStart"/>
      <w:r w:rsidRPr="00034355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proofErr w:type="gramEnd"/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обновленных ФГОС начального общего и основного общего образования в общеобразовательных организациях Ямало-Ненецкого автономного округа 202</w:t>
      </w:r>
      <w:r w:rsidR="00981ADE">
        <w:rPr>
          <w:rFonts w:ascii="Times New Roman" w:hAnsi="Times New Roman" w:cs="Times New Roman"/>
          <w:color w:val="000000"/>
          <w:sz w:val="24"/>
          <w:szCs w:val="24"/>
        </w:rPr>
        <w:t>3-2024</w:t>
      </w:r>
      <w:r w:rsidRPr="000343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ADE">
        <w:rPr>
          <w:rFonts w:ascii="Times New Roman" w:hAnsi="Times New Roman" w:cs="Times New Roman"/>
          <w:color w:val="000000"/>
          <w:sz w:val="24"/>
          <w:szCs w:val="24"/>
        </w:rPr>
        <w:t xml:space="preserve">учебном </w:t>
      </w:r>
      <w:r w:rsidRPr="00034355">
        <w:rPr>
          <w:rFonts w:ascii="Times New Roman" w:hAnsi="Times New Roman" w:cs="Times New Roman"/>
          <w:color w:val="000000"/>
          <w:sz w:val="24"/>
          <w:szCs w:val="24"/>
        </w:rPr>
        <w:t>году</w:t>
      </w:r>
      <w:r w:rsidR="00981ADE">
        <w:rPr>
          <w:rFonts w:ascii="Times New Roman" w:hAnsi="Times New Roman" w:cs="Times New Roman"/>
          <w:color w:val="000000"/>
          <w:sz w:val="24"/>
          <w:szCs w:val="24"/>
        </w:rPr>
        <w:t xml:space="preserve"> во 2-4 классах и 6-7 классах</w:t>
      </w:r>
      <w:r w:rsidRPr="00034355">
        <w:rPr>
          <w:rFonts w:ascii="Times New Roman" w:hAnsi="Times New Roman" w:cs="Times New Roman"/>
          <w:color w:val="000000"/>
          <w:sz w:val="24"/>
          <w:szCs w:val="24"/>
        </w:rPr>
        <w:t>», в целях обеспечения методического сопровождения образовательных организаций в условиях обновления содержания общего образования и введения обновленных ФГОС начального общего и основного общего образования</w:t>
      </w:r>
      <w:r w:rsidR="00981ADE">
        <w:rPr>
          <w:rFonts w:ascii="Times New Roman" w:hAnsi="Times New Roman" w:cs="Times New Roman"/>
          <w:color w:val="000000"/>
          <w:sz w:val="24"/>
          <w:szCs w:val="24"/>
        </w:rPr>
        <w:t xml:space="preserve"> во 2-4 и 6-7 классах</w:t>
      </w:r>
      <w:r w:rsidRPr="00034355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03435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34355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842188" w:rsidRDefault="00842188" w:rsidP="0083449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2188" w:rsidRPr="0029211D" w:rsidRDefault="00842188" w:rsidP="0083449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11D">
        <w:rPr>
          <w:rFonts w:ascii="Times New Roman" w:eastAsia="Liberation Serif" w:hAnsi="Times New Roman" w:cs="Times New Roman"/>
          <w:sz w:val="24"/>
          <w:szCs w:val="24"/>
        </w:rPr>
        <w:t>1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t xml:space="preserve">. Утвердить 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t>муниципальный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bookmarkStart w:id="2" w:name="_Hlk133049539"/>
      <w:r w:rsidRPr="0029211D">
        <w:rPr>
          <w:rFonts w:ascii="Times New Roman" w:eastAsia="Liberation Serif" w:hAnsi="Times New Roman" w:cs="Times New Roman"/>
          <w:sz w:val="24"/>
          <w:szCs w:val="24"/>
        </w:rPr>
        <w:t xml:space="preserve">план мероприятий («дорожная карта») по введению обновленных федеральных государственных образовательных стандартов начального 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lastRenderedPageBreak/>
        <w:t xml:space="preserve">общего и основного общего образования во 2-4 и 6-7 классах в </w:t>
      </w:r>
      <w:bookmarkEnd w:id="2"/>
      <w:r w:rsidRPr="0029211D">
        <w:rPr>
          <w:rFonts w:ascii="Times New Roman" w:eastAsia="Liberation Serif" w:hAnsi="Times New Roman" w:cs="Times New Roman"/>
          <w:sz w:val="24"/>
          <w:szCs w:val="24"/>
        </w:rPr>
        <w:t>Приуральском районе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t xml:space="preserve"> (приложение №1)</w:t>
      </w:r>
    </w:p>
    <w:p w:rsidR="00834492" w:rsidRPr="0029211D" w:rsidRDefault="00842188" w:rsidP="008344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11D">
        <w:rPr>
          <w:rFonts w:ascii="Times New Roman" w:hAnsi="Times New Roman" w:cs="Times New Roman"/>
          <w:bCs/>
          <w:sz w:val="24"/>
          <w:szCs w:val="24"/>
        </w:rPr>
        <w:t>2</w:t>
      </w:r>
      <w:r w:rsidR="00834492" w:rsidRPr="0029211D">
        <w:rPr>
          <w:rFonts w:ascii="Times New Roman" w:hAnsi="Times New Roman" w:cs="Times New Roman"/>
          <w:bCs/>
          <w:sz w:val="24"/>
          <w:szCs w:val="24"/>
        </w:rPr>
        <w:t xml:space="preserve">.Назначить </w:t>
      </w:r>
      <w:bookmarkStart w:id="3" w:name="_Hlk103210202"/>
      <w:r w:rsidR="00834492" w:rsidRPr="0029211D">
        <w:rPr>
          <w:rFonts w:ascii="Times New Roman" w:hAnsi="Times New Roman" w:cs="Times New Roman"/>
          <w:sz w:val="24"/>
          <w:szCs w:val="24"/>
        </w:rPr>
        <w:t xml:space="preserve">ответственным лицом за </w:t>
      </w:r>
      <w:bookmarkEnd w:id="3"/>
      <w:r w:rsidR="00981ADE" w:rsidRPr="0029211D">
        <w:rPr>
          <w:rFonts w:ascii="Times New Roman" w:hAnsi="Times New Roman" w:cs="Times New Roman"/>
          <w:sz w:val="24"/>
          <w:szCs w:val="24"/>
        </w:rPr>
        <w:t xml:space="preserve">введение </w:t>
      </w:r>
      <w:proofErr w:type="gramStart"/>
      <w:r w:rsidR="00981ADE" w:rsidRPr="0029211D"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 w:rsidR="00981ADE" w:rsidRPr="0029211D">
        <w:rPr>
          <w:rFonts w:ascii="Times New Roman" w:hAnsi="Times New Roman" w:cs="Times New Roman"/>
          <w:sz w:val="24"/>
          <w:szCs w:val="24"/>
        </w:rPr>
        <w:t xml:space="preserve"> ФГОС</w:t>
      </w:r>
      <w:r w:rsidR="00834492" w:rsidRPr="0029211D">
        <w:rPr>
          <w:rFonts w:ascii="Times New Roman" w:hAnsi="Times New Roman" w:cs="Times New Roman"/>
          <w:sz w:val="24"/>
          <w:szCs w:val="24"/>
        </w:rPr>
        <w:t xml:space="preserve"> (далее - муниципальный координатор) начальника отдела развития образования  Приуральского района Людмилу Владимировну </w:t>
      </w:r>
      <w:proofErr w:type="spellStart"/>
      <w:r w:rsidR="00834492" w:rsidRPr="0029211D">
        <w:rPr>
          <w:rFonts w:ascii="Times New Roman" w:hAnsi="Times New Roman" w:cs="Times New Roman"/>
          <w:sz w:val="24"/>
          <w:szCs w:val="24"/>
        </w:rPr>
        <w:t>Шимолину</w:t>
      </w:r>
      <w:proofErr w:type="spellEnd"/>
      <w:r w:rsidR="00834492" w:rsidRPr="0029211D">
        <w:rPr>
          <w:rFonts w:ascii="Times New Roman" w:hAnsi="Times New Roman" w:cs="Times New Roman"/>
          <w:sz w:val="24"/>
          <w:szCs w:val="24"/>
        </w:rPr>
        <w:t>.</w:t>
      </w:r>
    </w:p>
    <w:p w:rsidR="00834492" w:rsidRPr="0029211D" w:rsidRDefault="00834492" w:rsidP="008344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11D">
        <w:rPr>
          <w:rFonts w:ascii="Times New Roman" w:hAnsi="Times New Roman" w:cs="Times New Roman"/>
          <w:sz w:val="24"/>
          <w:szCs w:val="24"/>
          <w:lang w:eastAsia="ru-RU"/>
        </w:rPr>
        <w:t>2.Муниципальному координатору:</w:t>
      </w:r>
    </w:p>
    <w:p w:rsidR="00842188" w:rsidRPr="0029211D" w:rsidRDefault="00842188" w:rsidP="00834492">
      <w:pPr>
        <w:pStyle w:val="a3"/>
        <w:ind w:firstLine="708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29211D">
        <w:rPr>
          <w:rFonts w:ascii="Times New Roman" w:eastAsia="Liberation Serif" w:hAnsi="Times New Roman" w:cs="Times New Roman"/>
          <w:sz w:val="24"/>
          <w:szCs w:val="24"/>
        </w:rPr>
        <w:t>2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t>.1. обеспечить методическую поддержку школ, педагогов автономного округа по вопросам подготовки к введению обновленных ФГОС НОО и ООО во 2-4 и 6-7 классах</w:t>
      </w:r>
      <w:proofErr w:type="gramStart"/>
      <w:r w:rsidRPr="0029211D">
        <w:rPr>
          <w:rFonts w:ascii="Times New Roman" w:eastAsia="Liberation Serif" w:hAnsi="Times New Roman" w:cs="Times New Roman"/>
          <w:sz w:val="24"/>
          <w:szCs w:val="24"/>
        </w:rPr>
        <w:t xml:space="preserve"> ,</w:t>
      </w:r>
      <w:proofErr w:type="gramEnd"/>
      <w:r w:rsidRPr="0029211D">
        <w:rPr>
          <w:rFonts w:ascii="Times New Roman" w:eastAsia="Liberation Serif" w:hAnsi="Times New Roman" w:cs="Times New Roman"/>
          <w:sz w:val="24"/>
          <w:szCs w:val="24"/>
        </w:rPr>
        <w:t xml:space="preserve"> в том числе с использованием ресурсов официального сайта (раздел  «ФГОС</w:t>
      </w:r>
      <w:r w:rsidR="005C4B37" w:rsidRPr="0029211D">
        <w:rPr>
          <w:rFonts w:ascii="Times New Roman" w:eastAsia="Liberation Serif" w:hAnsi="Times New Roman" w:cs="Times New Roman"/>
          <w:sz w:val="24"/>
          <w:szCs w:val="24"/>
        </w:rPr>
        <w:t>, функциональная грамотность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t>»</w:t>
      </w:r>
      <w:r w:rsidR="005C4B37" w:rsidRPr="0029211D">
        <w:rPr>
          <w:rFonts w:ascii="Times New Roman" w:eastAsia="Liberation Serif" w:hAnsi="Times New Roman" w:cs="Times New Roman"/>
          <w:sz w:val="24"/>
          <w:szCs w:val="24"/>
        </w:rPr>
        <w:t xml:space="preserve">) </w:t>
      </w:r>
      <w:hyperlink r:id="rId7" w:history="1">
        <w:r w:rsidR="005C4B37" w:rsidRPr="0029211D">
          <w:rPr>
            <w:rStyle w:val="a7"/>
            <w:rFonts w:ascii="Times New Roman" w:eastAsia="Liberation Serif" w:hAnsi="Times New Roman" w:cs="Times New Roman"/>
            <w:sz w:val="24"/>
            <w:szCs w:val="24"/>
          </w:rPr>
          <w:t>https://clck.ru/bHF62</w:t>
        </w:r>
      </w:hyperlink>
      <w:r w:rsidR="005C4B37" w:rsidRPr="0029211D">
        <w:rPr>
          <w:rFonts w:ascii="Times New Roman" w:eastAsia="Liberation Serif" w:hAnsi="Times New Roman" w:cs="Times New Roman"/>
          <w:sz w:val="24"/>
          <w:szCs w:val="24"/>
        </w:rPr>
        <w:t xml:space="preserve"> ,</w:t>
      </w:r>
      <w:r w:rsidRPr="0029211D">
        <w:rPr>
          <w:rFonts w:ascii="Times New Roman" w:eastAsia="Liberation Serif" w:hAnsi="Times New Roman" w:cs="Times New Roman"/>
          <w:sz w:val="24"/>
          <w:szCs w:val="24"/>
        </w:rPr>
        <w:t>срок – постоянно;</w:t>
      </w:r>
    </w:p>
    <w:p w:rsidR="005C4B37" w:rsidRPr="005C4B37" w:rsidRDefault="00BE4BF5" w:rsidP="005C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2.2.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обеспечить систематическое рассмотрение вопросов реализации обновленных ФГОС НОО </w:t>
      </w:r>
      <w:proofErr w:type="gramStart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и ООО</w:t>
      </w:r>
      <w:proofErr w:type="gramEnd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на совещаниях с </w:t>
      </w:r>
      <w:r w:rsidR="005C4B37"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руководителями общеобразовательных учреждений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, в срок – в течение 2023 года;</w:t>
      </w:r>
    </w:p>
    <w:p w:rsidR="005C4B37" w:rsidRPr="005C4B37" w:rsidRDefault="00BE4BF5" w:rsidP="005C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2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.</w:t>
      </w:r>
      <w:r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3.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обеспечить проведение консультаций, семинаров по вопросам введения и </w:t>
      </w:r>
      <w:proofErr w:type="gramStart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реализации</w:t>
      </w:r>
      <w:proofErr w:type="gramEnd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обновленных ФГОС НОО и ООО,  в срок – в течение 2023 года;</w:t>
      </w:r>
    </w:p>
    <w:p w:rsidR="005C4B37" w:rsidRPr="005C4B37" w:rsidRDefault="00BE4BF5" w:rsidP="005C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2.4.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обеспечить актуализацию информации о реализации обновленных ФГОС НОО </w:t>
      </w:r>
      <w:proofErr w:type="gramStart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и ООО</w:t>
      </w:r>
      <w:proofErr w:type="gramEnd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на официальном сайте</w:t>
      </w:r>
      <w:r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Управления образования Администрации Приуральского района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, на официальной странице </w:t>
      </w:r>
      <w:proofErr w:type="spellStart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госпаблика</w:t>
      </w:r>
      <w:proofErr w:type="spellEnd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», в срок – систематически, в срок - в течение 2023 года;</w:t>
      </w:r>
    </w:p>
    <w:p w:rsidR="005C4B37" w:rsidRPr="005C4B37" w:rsidRDefault="0029211D" w:rsidP="005C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2.5.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провести мониторинг готовности </w:t>
      </w:r>
      <w:r w:rsidR="00BE4BF5"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общеобразовательных организаций Приуральского </w:t>
      </w:r>
      <w:proofErr w:type="gramStart"/>
      <w:r w:rsidR="00BE4BF5"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района</w:t>
      </w:r>
      <w:proofErr w:type="gramEnd"/>
      <w:r w:rsidR="00BE4BF5"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к введению обновленных ФГОС НОО и ООО, в срок - до </w:t>
      </w:r>
      <w:r w:rsidR="00BE4BF5"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05.06.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2023 года;</w:t>
      </w:r>
    </w:p>
    <w:p w:rsidR="005C4B37" w:rsidRPr="005C4B37" w:rsidRDefault="0029211D" w:rsidP="005C4B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2.6.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представить документ с результатами проведения мониторинга готовности </w:t>
      </w:r>
      <w:r w:rsidR="00BE4BF5"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общеобразовательных организаций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к введению обновленных ФГОС НОО </w:t>
      </w:r>
      <w:proofErr w:type="gramStart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>и ООО</w:t>
      </w:r>
      <w:proofErr w:type="gramEnd"/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, в срок – до </w:t>
      </w:r>
      <w:r w:rsidR="00BE4BF5" w:rsidRPr="0029211D">
        <w:rPr>
          <w:rFonts w:ascii="Times New Roman" w:eastAsia="Liberation Serif" w:hAnsi="Times New Roman" w:cs="Times New Roman"/>
          <w:sz w:val="24"/>
          <w:szCs w:val="24"/>
          <w:lang w:eastAsia="ru-RU"/>
        </w:rPr>
        <w:t>10.06.</w:t>
      </w:r>
      <w:r w:rsidR="005C4B37" w:rsidRPr="005C4B37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2023 года;</w:t>
      </w:r>
    </w:p>
    <w:p w:rsidR="00834492" w:rsidRPr="0029211D" w:rsidRDefault="00834492" w:rsidP="0083449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9211D"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.обеспечить заполнение опросной  реализации обновленных ФГОС НОО, ООО в общеобразовательных организациях муниципального образования (приложение </w:t>
      </w:r>
      <w:proofErr w:type="spellStart"/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excel</w:t>
      </w:r>
      <w:proofErr w:type="spellEnd"/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-файл в РКК СЭДД), в срок – до </w:t>
      </w:r>
      <w:r w:rsidR="00390976"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05.06.</w:t>
      </w: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390976"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834492" w:rsidRPr="0029211D" w:rsidRDefault="00834492" w:rsidP="0083449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9211D"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.8.</w:t>
      </w: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самоанализ  по переходу и реализации обновленных ФГОС НОО </w:t>
      </w:r>
      <w:proofErr w:type="gramStart"/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01 сентября 202</w:t>
      </w:r>
      <w:r w:rsidR="00390976"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в срок – до </w:t>
      </w:r>
      <w:r w:rsidR="004F53C1"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05.06.</w:t>
      </w: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4F53C1"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</w:t>
      </w:r>
    </w:p>
    <w:p w:rsidR="00834492" w:rsidRPr="00034355" w:rsidRDefault="00834492" w:rsidP="0083449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9211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проводить информационно-консультационную работу с руководителями общеобразовательных организаций по использованию и </w:t>
      </w:r>
      <w:proofErr w:type="gramStart"/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применении</w:t>
      </w:r>
      <w:proofErr w:type="gramEnd"/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 ресурсов портала «Единое содержание общего образования», в частности использование учителями Конструктора рабочих программ, Конструктора учебных планов, в срок – постоянно, в течение года.</w:t>
      </w:r>
    </w:p>
    <w:p w:rsidR="00834492" w:rsidRPr="00034355" w:rsidRDefault="00834492" w:rsidP="008344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355">
        <w:rPr>
          <w:rFonts w:ascii="Times New Roman" w:hAnsi="Times New Roman" w:cs="Times New Roman"/>
          <w:sz w:val="24"/>
          <w:szCs w:val="24"/>
          <w:lang w:eastAsia="ru-RU"/>
        </w:rPr>
        <w:t xml:space="preserve">3.Руководителям </w:t>
      </w:r>
      <w:r w:rsidR="0029211D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034355">
        <w:rPr>
          <w:rFonts w:ascii="Times New Roman" w:hAnsi="Times New Roman" w:cs="Times New Roman"/>
          <w:sz w:val="24"/>
          <w:szCs w:val="24"/>
          <w:lang w:eastAsia="ru-RU"/>
        </w:rPr>
        <w:t>образовательны</w:t>
      </w:r>
      <w:r w:rsidR="0029211D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034355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учреждений:</w:t>
      </w:r>
    </w:p>
    <w:p w:rsidR="00834492" w:rsidRPr="00034355" w:rsidRDefault="00834492" w:rsidP="008344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034355">
        <w:rPr>
          <w:rFonts w:ascii="Times New Roman" w:hAnsi="Times New Roman" w:cs="Times New Roman"/>
          <w:sz w:val="24"/>
          <w:szCs w:val="24"/>
        </w:rPr>
        <w:t>н</w:t>
      </w:r>
      <w:r w:rsidRPr="00034355">
        <w:rPr>
          <w:rFonts w:ascii="Times New Roman" w:hAnsi="Times New Roman" w:cs="Times New Roman"/>
          <w:bCs/>
          <w:sz w:val="24"/>
          <w:szCs w:val="24"/>
        </w:rPr>
        <w:t xml:space="preserve">азначить </w:t>
      </w:r>
      <w:r w:rsidRPr="00034355">
        <w:rPr>
          <w:rFonts w:ascii="Times New Roman" w:hAnsi="Times New Roman" w:cs="Times New Roman"/>
          <w:sz w:val="24"/>
          <w:szCs w:val="24"/>
        </w:rPr>
        <w:t xml:space="preserve">ответственных  лиц за организацию сбора данных и заполнение опросных форм мониторинга готовности и </w:t>
      </w:r>
      <w:proofErr w:type="gramStart"/>
      <w:r w:rsidRPr="00034355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034355">
        <w:rPr>
          <w:rFonts w:ascii="Times New Roman" w:hAnsi="Times New Roman" w:cs="Times New Roman"/>
          <w:sz w:val="24"/>
          <w:szCs w:val="24"/>
        </w:rPr>
        <w:t xml:space="preserve"> обновленных ФГОС НОО, ООО в ваших образовательных учреждениях, срок исполнения до </w:t>
      </w:r>
      <w:r w:rsidR="004F53C1">
        <w:rPr>
          <w:rFonts w:ascii="Times New Roman" w:hAnsi="Times New Roman" w:cs="Times New Roman"/>
          <w:sz w:val="24"/>
          <w:szCs w:val="24"/>
        </w:rPr>
        <w:t>03</w:t>
      </w:r>
      <w:r w:rsidRPr="008053D1">
        <w:rPr>
          <w:rFonts w:ascii="Times New Roman" w:hAnsi="Times New Roman" w:cs="Times New Roman"/>
          <w:sz w:val="24"/>
          <w:szCs w:val="24"/>
        </w:rPr>
        <w:t>.0</w:t>
      </w:r>
      <w:r w:rsidR="004F53C1">
        <w:rPr>
          <w:rFonts w:ascii="Times New Roman" w:hAnsi="Times New Roman" w:cs="Times New Roman"/>
          <w:sz w:val="24"/>
          <w:szCs w:val="24"/>
        </w:rPr>
        <w:t>6</w:t>
      </w:r>
      <w:r w:rsidRPr="008053D1">
        <w:rPr>
          <w:rFonts w:ascii="Times New Roman" w:hAnsi="Times New Roman" w:cs="Times New Roman"/>
          <w:sz w:val="24"/>
          <w:szCs w:val="24"/>
        </w:rPr>
        <w:t>.202</w:t>
      </w:r>
      <w:r w:rsidR="004F53C1">
        <w:rPr>
          <w:rFonts w:ascii="Times New Roman" w:hAnsi="Times New Roman" w:cs="Times New Roman"/>
          <w:sz w:val="24"/>
          <w:szCs w:val="24"/>
        </w:rPr>
        <w:t>3</w:t>
      </w:r>
      <w:r w:rsidRPr="00034355">
        <w:rPr>
          <w:rFonts w:ascii="Times New Roman" w:hAnsi="Times New Roman" w:cs="Times New Roman"/>
          <w:sz w:val="24"/>
          <w:szCs w:val="24"/>
        </w:rPr>
        <w:t>;</w:t>
      </w:r>
    </w:p>
    <w:p w:rsidR="00D50F2F" w:rsidRDefault="00834492" w:rsidP="0083449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заполнение </w:t>
      </w:r>
      <w:r w:rsidR="00D50F2F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 самодиагностики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готовности к введению обновленных ФГОС НОО </w:t>
      </w:r>
      <w:proofErr w:type="gramStart"/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 w:rsidR="00D50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общеобразовательном учреждении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срок - до </w:t>
      </w:r>
      <w:r w:rsidR="004F53C1">
        <w:rPr>
          <w:rFonts w:ascii="Times New Roman" w:eastAsia="Times New Roman" w:hAnsi="Times New Roman" w:cs="Times New Roman"/>
          <w:color w:val="000000"/>
          <w:sz w:val="24"/>
          <w:szCs w:val="24"/>
        </w:rPr>
        <w:t>03.06</w:t>
      </w:r>
      <w:r w:rsidRPr="008053D1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4F53C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05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1);</w:t>
      </w:r>
    </w:p>
    <w:p w:rsidR="00834492" w:rsidRPr="00034355" w:rsidRDefault="00D50F2F" w:rsidP="0083449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проводить информационно-консультационную работу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 работниками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использованию и применени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работе ресурсов портала «Единое содержание общего образования», в частности использование  Конструктора рабочих программ, в срок – постоянно, в течение года</w:t>
      </w:r>
      <w:r w:rsidR="00834492" w:rsidRPr="00034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50F2F" w:rsidRPr="002E64D5" w:rsidRDefault="00834492" w:rsidP="00D50F2F">
      <w:pPr>
        <w:pStyle w:val="a3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34355">
        <w:rPr>
          <w:rFonts w:ascii="Times New Roman" w:eastAsia="Calibri" w:hAnsi="Times New Roman" w:cs="Times New Roman"/>
          <w:sz w:val="24"/>
          <w:szCs w:val="24"/>
        </w:rPr>
        <w:t>. Контроль исполнения настоящего приказа возложить на</w:t>
      </w:r>
      <w:r w:rsidR="00D50F2F" w:rsidRPr="00D50F2F">
        <w:rPr>
          <w:rFonts w:ascii="Times New Roman" w:hAnsi="Times New Roman" w:cs="Times New Roman"/>
          <w:color w:val="1F1F1F"/>
          <w:w w:val="105"/>
          <w:sz w:val="24"/>
          <w:szCs w:val="24"/>
        </w:rPr>
        <w:t xml:space="preserve"> </w:t>
      </w:r>
      <w:r w:rsidR="00D50F2F" w:rsidRPr="002E64D5">
        <w:rPr>
          <w:rFonts w:ascii="Times New Roman" w:hAnsi="Times New Roman" w:cs="Times New Roman"/>
          <w:color w:val="1F1F1F"/>
          <w:spacing w:val="1"/>
          <w:w w:val="105"/>
          <w:sz w:val="24"/>
          <w:szCs w:val="24"/>
        </w:rPr>
        <w:t xml:space="preserve"> </w:t>
      </w:r>
      <w:r w:rsidR="00D50F2F" w:rsidRPr="002E64D5">
        <w:rPr>
          <w:rFonts w:ascii="Times New Roman" w:hAnsi="Times New Roman" w:cs="Times New Roman"/>
          <w:w w:val="105"/>
          <w:sz w:val="24"/>
          <w:szCs w:val="24"/>
        </w:rPr>
        <w:t xml:space="preserve">заместителя </w:t>
      </w:r>
      <w:r w:rsidR="00D50F2F" w:rsidRPr="002E64D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="00D50F2F" w:rsidRPr="002E64D5">
        <w:rPr>
          <w:rFonts w:ascii="Times New Roman" w:hAnsi="Times New Roman" w:cs="Times New Roman"/>
          <w:w w:val="105"/>
          <w:sz w:val="24"/>
          <w:szCs w:val="24"/>
        </w:rPr>
        <w:t>начальника</w:t>
      </w:r>
      <w:r w:rsidR="00D50F2F" w:rsidRPr="002E64D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D50F2F">
        <w:rPr>
          <w:rFonts w:ascii="Times New Roman" w:hAnsi="Times New Roman" w:cs="Times New Roman"/>
          <w:spacing w:val="1"/>
          <w:w w:val="105"/>
          <w:sz w:val="24"/>
          <w:szCs w:val="24"/>
        </w:rPr>
        <w:t>у</w:t>
      </w:r>
      <w:r w:rsidR="00D50F2F" w:rsidRPr="002E64D5">
        <w:rPr>
          <w:rFonts w:ascii="Times New Roman" w:hAnsi="Times New Roman" w:cs="Times New Roman"/>
          <w:w w:val="105"/>
          <w:sz w:val="24"/>
          <w:szCs w:val="24"/>
        </w:rPr>
        <w:t>правления</w:t>
      </w:r>
      <w:r w:rsidR="00D50F2F" w:rsidRPr="002E64D5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D50F2F" w:rsidRPr="002E64D5">
        <w:rPr>
          <w:rFonts w:ascii="Times New Roman" w:hAnsi="Times New Roman" w:cs="Times New Roman"/>
          <w:w w:val="105"/>
          <w:sz w:val="24"/>
          <w:szCs w:val="24"/>
        </w:rPr>
        <w:t>образования Администрации Приуральского района</w:t>
      </w:r>
      <w:proofErr w:type="gramEnd"/>
      <w:r w:rsidR="00D50F2F" w:rsidRPr="002E64D5">
        <w:rPr>
          <w:rFonts w:ascii="Times New Roman" w:hAnsi="Times New Roman" w:cs="Times New Roman"/>
          <w:w w:val="105"/>
          <w:sz w:val="24"/>
          <w:szCs w:val="24"/>
        </w:rPr>
        <w:t xml:space="preserve"> А.А. Фомина.</w:t>
      </w:r>
      <w:r w:rsidR="00D50F2F" w:rsidRPr="002E64D5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</w:p>
    <w:p w:rsidR="0029211D" w:rsidRDefault="0029211D" w:rsidP="008344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4492" w:rsidRPr="00EE699E" w:rsidRDefault="00834492" w:rsidP="008344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3FC6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DDB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03FC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03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Лобкова</w:t>
      </w:r>
      <w:proofErr w:type="spellEnd"/>
    </w:p>
    <w:p w:rsidR="00834492" w:rsidRDefault="00834492" w:rsidP="00834492"/>
    <w:p w:rsidR="00B46F7B" w:rsidRDefault="00B46F7B" w:rsidP="00834492"/>
    <w:p w:rsidR="00B46F7B" w:rsidRDefault="00B46F7B" w:rsidP="00834492">
      <w:pPr>
        <w:sectPr w:rsidR="00B46F7B" w:rsidSect="0029211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834492" w:rsidRPr="008053D1" w:rsidRDefault="00834492" w:rsidP="00834492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834492" w:rsidRPr="008053D1" w:rsidRDefault="00834492" w:rsidP="00834492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>к приказу Управления образования</w:t>
      </w:r>
    </w:p>
    <w:p w:rsidR="00834492" w:rsidRPr="008053D1" w:rsidRDefault="00834492" w:rsidP="00834492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 xml:space="preserve">Администрации </w:t>
      </w:r>
    </w:p>
    <w:p w:rsidR="00834492" w:rsidRPr="008053D1" w:rsidRDefault="00834492" w:rsidP="00834492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>Приуральского района</w:t>
      </w:r>
    </w:p>
    <w:p w:rsidR="00834492" w:rsidRPr="008053D1" w:rsidRDefault="00834492" w:rsidP="00834492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4"/>
          <w:szCs w:val="24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>от_____________202</w:t>
      </w:r>
      <w:r w:rsidR="00D50F2F">
        <w:rPr>
          <w:rFonts w:ascii="Times New Roman" w:eastAsia="Nimbus Roman" w:hAnsi="Times New Roman" w:cs="Times New Roman"/>
          <w:sz w:val="20"/>
          <w:szCs w:val="20"/>
          <w:lang w:eastAsia="ru-RU"/>
        </w:rPr>
        <w:t>3</w:t>
      </w: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 xml:space="preserve"> г. №_______</w:t>
      </w:r>
    </w:p>
    <w:p w:rsidR="00834492" w:rsidRDefault="00834492" w:rsidP="008344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6F7B" w:rsidRPr="00B46F7B" w:rsidRDefault="00B46F7B" w:rsidP="00B46F7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  <w:lang w:eastAsia="ru-RU"/>
        </w:rPr>
      </w:pPr>
      <w:r w:rsidRPr="00B46F7B">
        <w:rPr>
          <w:rFonts w:ascii="Liberation Serif" w:eastAsia="Liberation Serif" w:hAnsi="Liberation Serif" w:cs="Liberation Serif"/>
          <w:b/>
          <w:sz w:val="26"/>
          <w:szCs w:val="26"/>
          <w:lang w:eastAsia="ru-RU"/>
        </w:rPr>
        <w:t xml:space="preserve">План мероприятий («дорожная карта») по введению обновленных федеральных государственных образовательных стандартов начального общего и основного общего образования во 2-4 и 6-7 классах в </w:t>
      </w:r>
      <w:r>
        <w:rPr>
          <w:rFonts w:ascii="Liberation Serif" w:eastAsia="Liberation Serif" w:hAnsi="Liberation Serif" w:cs="Liberation Serif"/>
          <w:b/>
          <w:sz w:val="26"/>
          <w:szCs w:val="26"/>
          <w:lang w:eastAsia="ru-RU"/>
        </w:rPr>
        <w:t>Приуральском районе</w:t>
      </w:r>
    </w:p>
    <w:p w:rsidR="00B46F7B" w:rsidRPr="00B46F7B" w:rsidRDefault="00B46F7B" w:rsidP="00B46F7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  <w:lang w:eastAsia="ru-RU"/>
        </w:rPr>
      </w:pPr>
    </w:p>
    <w:tbl>
      <w:tblPr>
        <w:tblW w:w="0" w:type="auto"/>
        <w:tblInd w:w="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682"/>
        <w:gridCol w:w="6240"/>
        <w:gridCol w:w="3709"/>
        <w:gridCol w:w="3704"/>
      </w:tblGrid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6F7B" w:rsidRPr="00B46F7B" w:rsidTr="00B46F7B">
        <w:tc>
          <w:tcPr>
            <w:tcW w:w="14335" w:type="dxa"/>
            <w:gridSpan w:val="4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Нормативное обеспечение введения и реализации обновленных ФГОС НОО, ФГОС ООО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(корректировка) и утверждение плана-графика введения и реализации обновленных ФГОС НОО, ФГОС ООО в ОО на 2023 год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</w:p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2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условий реализации обновленных ФГОС в  общеобразовательных организациях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29211D" w:rsidRDefault="00A77C5E" w:rsidP="0029211D">
            <w:pPr>
              <w:spacing w:after="7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A77C5E" w:rsidRPr="00B46F7B" w:rsidRDefault="00A77C5E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(внесение изменений) локальных нормативных актов, устанавливающих требования по созданию и использованию материально-технических условий реализации основных образовательных программ в соответствии с обновленными ФГОС НОО, ФГОС ООО, внесение изменений в должностные инструкции работников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E8E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</w:t>
            </w:r>
          </w:p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нормативной базы ОО требованиям ФГОС НОО, ФГОС ООО (цели образовательного процесса, финансирование, материально-техническое обеспечение, режим занятий</w:t>
            </w:r>
            <w:proofErr w:type="gramEnd"/>
          </w:p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E8E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</w:t>
            </w:r>
          </w:p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основных общеобразовательных программ уровней НОО, ООО (рабочих программ учебных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предметов) в соответствие с федеральными основными общеобразовательными программами 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квартала                 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квартала                 2023 года и далее постоянно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B46F7B">
        <w:tc>
          <w:tcPr>
            <w:tcW w:w="14335" w:type="dxa"/>
            <w:gridSpan w:val="4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Научно-методическое сопровождение введения ФГОС НОО, ФГОС ООО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и руководящих работников по вопросам введения и реализации обновленных ФГОС НОО, ФГОС ООО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8D5772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</w:t>
            </w:r>
          </w:p>
          <w:p w:rsidR="00B46F7B" w:rsidRPr="00B46F7B" w:rsidRDefault="00B46F7B" w:rsidP="008D5772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8D5772" w:rsidRPr="008D5772" w:rsidRDefault="008D5772" w:rsidP="008D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«РМЦ»,</w:t>
            </w:r>
          </w:p>
          <w:p w:rsidR="00B46F7B" w:rsidRPr="00B46F7B" w:rsidRDefault="008D5772" w:rsidP="008D5772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 по вопросам введения и реализации обновленных ФГОС НОО, ФГОС ООО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</w:t>
            </w:r>
          </w:p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8D5772" w:rsidRPr="008D5772" w:rsidRDefault="008D5772" w:rsidP="008D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D5772" w:rsidRPr="008D5772" w:rsidRDefault="008D5772" w:rsidP="008D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ООП НОО, ООО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E8E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A77C5E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распространение лучших практик реализации ФГОС НОО, ФГОС ООО в ОО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</w:t>
            </w:r>
            <w:r w:rsidR="002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6F7B" w:rsidRPr="00B46F7B" w:rsidRDefault="00B46F7B" w:rsidP="0029211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3704" w:type="dxa"/>
            <w:shd w:val="clear" w:color="auto" w:fill="auto"/>
          </w:tcPr>
          <w:p w:rsidR="008D5772" w:rsidRPr="008D5772" w:rsidRDefault="008D5772" w:rsidP="008D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D5772" w:rsidRPr="008D5772" w:rsidRDefault="008D5772" w:rsidP="008D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комплексного анализа реализации ФГОС НОО и ФГОС ООО (условия) и готовности ОО к введению ФГОС НОО и ОО во 2-4, 6-7 классах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8D5772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рабочей группы по анализу и изменению ООП, постановка задач по изменению рабочих программ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методической поддержки педагогических работников, обеспечивающей сопровождение реализации ФГОС НОО, ФГОС ООО, разработка плана методической работы </w:t>
            </w:r>
          </w:p>
        </w:tc>
        <w:tc>
          <w:tcPr>
            <w:tcW w:w="3709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E8E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F7B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списков учебной и учебно-методической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 для комплектования библиотек ОО под ФГОС НОО, ООО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    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введения и реализации ФГОС НОО, ФГОС ООО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   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3704" w:type="dxa"/>
            <w:shd w:val="clear" w:color="auto" w:fill="auto"/>
          </w:tcPr>
          <w:p w:rsidR="00B46F7B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B46F7B">
        <w:tc>
          <w:tcPr>
            <w:tcW w:w="14335" w:type="dxa"/>
            <w:gridSpan w:val="4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обеспечение введения обновленных ФГОС НОО, ФГОС ООО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плана-графика поэтапного повышения квалификации педагогических работников и руководителей ОО в связи с введением и реализацией ФГОС НОО, ФГОС ООО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8D5772" w:rsidRDefault="00A77C5E" w:rsidP="00A7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«РМЦ»,</w:t>
            </w:r>
          </w:p>
          <w:p w:rsidR="00B46F7B" w:rsidRPr="00B46F7B" w:rsidRDefault="00A77C5E" w:rsidP="00A77C5E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B46F7B" w:rsidRPr="00B46F7B" w:rsidTr="008D5772">
        <w:tc>
          <w:tcPr>
            <w:tcW w:w="682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40" w:type="dxa"/>
            <w:shd w:val="clear" w:color="auto" w:fill="auto"/>
          </w:tcPr>
          <w:p w:rsidR="00B46F7B" w:rsidRPr="00B46F7B" w:rsidRDefault="00B46F7B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образовательных потребностей и профессиональных дефицитов педагогических работников в условиях перехода на обновленные ФГОС НОО, ФГОС ООО</w:t>
            </w:r>
          </w:p>
        </w:tc>
        <w:tc>
          <w:tcPr>
            <w:tcW w:w="3709" w:type="dxa"/>
            <w:shd w:val="clear" w:color="auto" w:fill="auto"/>
          </w:tcPr>
          <w:p w:rsidR="004D5E8E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</w:t>
            </w:r>
          </w:p>
          <w:p w:rsidR="00B46F7B" w:rsidRPr="00B46F7B" w:rsidRDefault="00B46F7B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8D5772" w:rsidRDefault="00A77C5E" w:rsidP="00A7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«РМЦ»,</w:t>
            </w:r>
          </w:p>
          <w:p w:rsidR="00B46F7B" w:rsidRPr="00B46F7B" w:rsidRDefault="00A77C5E" w:rsidP="00A77C5E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работы </w:t>
            </w:r>
            <w:proofErr w:type="spellStart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объединений с учетом образовательных потребностей и профессиональных дефицитов педагогических работников по вопросам введения и реализации ФГОС НОО, ФГОС ООО</w:t>
            </w:r>
          </w:p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9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B46F7B" w:rsidRDefault="00A77C5E" w:rsidP="00257B2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с требованиями ФГОС НОО, ООО штатного расписания </w:t>
            </w:r>
          </w:p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shd w:val="clear" w:color="auto" w:fill="auto"/>
          </w:tcPr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B46F7B" w:rsidRDefault="00A77C5E" w:rsidP="00257B2D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A77C5E" w:rsidRPr="00B46F7B" w:rsidTr="00B46F7B">
        <w:tc>
          <w:tcPr>
            <w:tcW w:w="14335" w:type="dxa"/>
            <w:gridSpan w:val="4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 введения ФГОС НОО, ФГОС ООО</w:t>
            </w: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педагогической и родительской общественности о ходе введения ФГОС НОО, ФГОС ООО во 2-4 и 6-7 классах</w:t>
            </w:r>
          </w:p>
        </w:tc>
        <w:tc>
          <w:tcPr>
            <w:tcW w:w="3709" w:type="dxa"/>
            <w:shd w:val="clear" w:color="auto" w:fill="auto"/>
          </w:tcPr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8D5772" w:rsidRDefault="00A77C5E" w:rsidP="00A7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77C5E" w:rsidRPr="008D5772" w:rsidRDefault="00A77C5E" w:rsidP="00A7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собраний/советов для </w:t>
            </w:r>
            <w:proofErr w:type="gramStart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посвященных обучению по обновленным ФГОС НОО, ФГОС ООО</w:t>
            </w:r>
          </w:p>
        </w:tc>
        <w:tc>
          <w:tcPr>
            <w:tcW w:w="3709" w:type="dxa"/>
            <w:shd w:val="clear" w:color="auto" w:fill="auto"/>
          </w:tcPr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B46F7B" w:rsidRDefault="00AF4CCF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 семинаров о целях и задачах ФГОС НОО</w:t>
            </w:r>
            <w:proofErr w:type="gramStart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 ООО,  актуальности обновления для системы образования, отличительных особенностях в сравнении с прежними стандартами, изучение нормативно-правовых документов по введению и реализации ФГОС НОО,ФГОС ООО</w:t>
            </w:r>
          </w:p>
        </w:tc>
        <w:tc>
          <w:tcPr>
            <w:tcW w:w="3709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C5E" w:rsidRPr="00B46F7B" w:rsidRDefault="00AF4CCF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AF4CCF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сайтах </w:t>
            </w:r>
            <w:r w:rsidR="00AF4CCF" w:rsidRPr="0029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образования,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информационных материалов для родителей о переходе на обновленные ФГОС  с 1 сентября 2023 года (2-4 классы, 6-7 классы)</w:t>
            </w:r>
          </w:p>
        </w:tc>
        <w:tc>
          <w:tcPr>
            <w:tcW w:w="3709" w:type="dxa"/>
            <w:shd w:val="clear" w:color="auto" w:fill="auto"/>
          </w:tcPr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3704" w:type="dxa"/>
            <w:shd w:val="clear" w:color="auto" w:fill="auto"/>
          </w:tcPr>
          <w:p w:rsidR="00AF4CCF" w:rsidRPr="008D5772" w:rsidRDefault="00AF4CCF" w:rsidP="00A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F4CCF" w:rsidRPr="008D5772" w:rsidRDefault="00AF4CCF" w:rsidP="00A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</w:t>
            </w:r>
          </w:p>
          <w:p w:rsidR="00A77C5E" w:rsidRPr="00B46F7B" w:rsidRDefault="00AF4CCF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C5E" w:rsidRPr="00B46F7B" w:rsidTr="00B46F7B">
        <w:tc>
          <w:tcPr>
            <w:tcW w:w="14335" w:type="dxa"/>
            <w:gridSpan w:val="4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материально-технических условий реализации ФГОС НОО, ФГОС ООО</w:t>
            </w: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комплекса мероприятий по обеспечению условий реализации ФГОС НОО, ООО в соответствии с обновленными ФГОС НОО, ФГОС ООО, </w:t>
            </w:r>
          </w:p>
        </w:tc>
        <w:tc>
          <w:tcPr>
            <w:tcW w:w="3709" w:type="dxa"/>
            <w:shd w:val="clear" w:color="auto" w:fill="auto"/>
          </w:tcPr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704" w:type="dxa"/>
            <w:shd w:val="clear" w:color="auto" w:fill="auto"/>
          </w:tcPr>
          <w:p w:rsidR="00AF4CCF" w:rsidRPr="008D5772" w:rsidRDefault="00AF4CCF" w:rsidP="00A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F4CCF" w:rsidRPr="008D5772" w:rsidRDefault="00AF4CCF" w:rsidP="00AF4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72">
              <w:rPr>
                <w:rFonts w:ascii="Times New Roman" w:hAnsi="Times New Roman" w:cs="Times New Roman"/>
                <w:sz w:val="24"/>
                <w:szCs w:val="24"/>
              </w:rPr>
              <w:t>МКУ «РМЦ»</w:t>
            </w:r>
          </w:p>
          <w:p w:rsidR="00AF4CCF" w:rsidRPr="00B46F7B" w:rsidRDefault="00AF4CCF" w:rsidP="00AF4CCF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C5E" w:rsidRPr="00B46F7B" w:rsidTr="008D5772">
        <w:tc>
          <w:tcPr>
            <w:tcW w:w="682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40" w:type="dxa"/>
            <w:shd w:val="clear" w:color="auto" w:fill="auto"/>
          </w:tcPr>
          <w:p w:rsidR="00A77C5E" w:rsidRPr="00B46F7B" w:rsidRDefault="00A77C5E" w:rsidP="00B46F7B">
            <w:pPr>
              <w:spacing w:after="7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библиотек ОО учебной и учебно-методической литературой по ФГОС НОО, ФГОС ООО, </w:t>
            </w:r>
          </w:p>
        </w:tc>
        <w:tc>
          <w:tcPr>
            <w:tcW w:w="3709" w:type="dxa"/>
            <w:shd w:val="clear" w:color="auto" w:fill="auto"/>
          </w:tcPr>
          <w:p w:rsidR="004D5E8E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кварталы                   </w:t>
            </w:r>
          </w:p>
          <w:p w:rsidR="00A77C5E" w:rsidRPr="00B46F7B" w:rsidRDefault="00A77C5E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3704" w:type="dxa"/>
            <w:shd w:val="clear" w:color="auto" w:fill="auto"/>
          </w:tcPr>
          <w:p w:rsidR="00A77C5E" w:rsidRPr="00B46F7B" w:rsidRDefault="00AF4CCF" w:rsidP="00B46F7B">
            <w:pPr>
              <w:spacing w:after="7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1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Руководители ОУ</w:t>
            </w:r>
          </w:p>
        </w:tc>
      </w:tr>
    </w:tbl>
    <w:p w:rsidR="00B46F7B" w:rsidRPr="00B46F7B" w:rsidRDefault="00B46F7B" w:rsidP="00B46F7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  <w:lang w:eastAsia="ru-RU"/>
        </w:rPr>
      </w:pPr>
    </w:p>
    <w:p w:rsidR="00B46F7B" w:rsidRPr="00B46F7B" w:rsidRDefault="00B46F7B" w:rsidP="00B46F7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  <w:lang w:eastAsia="ru-RU"/>
        </w:rPr>
      </w:pPr>
    </w:p>
    <w:p w:rsidR="00B46F7B" w:rsidRPr="00B46F7B" w:rsidRDefault="00B46F7B" w:rsidP="00B46F7B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6"/>
          <w:szCs w:val="26"/>
          <w:lang w:eastAsia="ru-RU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F7B" w:rsidRDefault="00B46F7B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5E8E" w:rsidRPr="008053D1" w:rsidRDefault="004D5E8E" w:rsidP="004D5E8E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Nimbus Roman" w:hAnsi="Times New Roman" w:cs="Times New Roman"/>
          <w:sz w:val="20"/>
          <w:szCs w:val="20"/>
          <w:lang w:eastAsia="ru-RU"/>
        </w:rPr>
        <w:t>2</w:t>
      </w:r>
      <w:bookmarkStart w:id="4" w:name="_GoBack"/>
      <w:bookmarkEnd w:id="4"/>
    </w:p>
    <w:p w:rsidR="004D5E8E" w:rsidRPr="008053D1" w:rsidRDefault="004D5E8E" w:rsidP="004D5E8E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>к приказу Управления образования</w:t>
      </w:r>
    </w:p>
    <w:p w:rsidR="004D5E8E" w:rsidRPr="008053D1" w:rsidRDefault="004D5E8E" w:rsidP="004D5E8E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 xml:space="preserve">Администрации </w:t>
      </w:r>
    </w:p>
    <w:p w:rsidR="004D5E8E" w:rsidRPr="008053D1" w:rsidRDefault="004D5E8E" w:rsidP="004D5E8E">
      <w:pPr>
        <w:spacing w:after="0" w:line="240" w:lineRule="auto"/>
        <w:ind w:right="-144"/>
        <w:jc w:val="right"/>
        <w:rPr>
          <w:rFonts w:ascii="Times New Roman" w:eastAsia="Nimbus Roman" w:hAnsi="Times New Roman" w:cs="Times New Roman"/>
          <w:sz w:val="20"/>
          <w:szCs w:val="20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>Приуральского района</w:t>
      </w:r>
    </w:p>
    <w:p w:rsidR="004D5E8E" w:rsidRDefault="004D5E8E" w:rsidP="004D5E8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>от_____________202</w:t>
      </w:r>
      <w:r>
        <w:rPr>
          <w:rFonts w:ascii="Times New Roman" w:eastAsia="Nimbus Roman" w:hAnsi="Times New Roman" w:cs="Times New Roman"/>
          <w:sz w:val="20"/>
          <w:szCs w:val="20"/>
          <w:lang w:eastAsia="ru-RU"/>
        </w:rPr>
        <w:t>3</w:t>
      </w:r>
      <w:r w:rsidRPr="008053D1">
        <w:rPr>
          <w:rFonts w:ascii="Times New Roman" w:eastAsia="Nimbus Roman" w:hAnsi="Times New Roman" w:cs="Times New Roman"/>
          <w:sz w:val="20"/>
          <w:szCs w:val="20"/>
          <w:lang w:eastAsia="ru-RU"/>
        </w:rPr>
        <w:t xml:space="preserve"> г. №_______</w:t>
      </w:r>
    </w:p>
    <w:p w:rsidR="004D5E8E" w:rsidRDefault="004D5E8E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492" w:rsidRPr="003D1C39" w:rsidRDefault="00834492" w:rsidP="00834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1C39">
        <w:rPr>
          <w:rFonts w:ascii="Times New Roman" w:eastAsia="Calibri" w:hAnsi="Times New Roman" w:cs="Times New Roman"/>
          <w:b/>
          <w:sz w:val="24"/>
          <w:szCs w:val="24"/>
        </w:rPr>
        <w:t>КАРТА САМОДИАГНОСТИКИ</w:t>
      </w:r>
    </w:p>
    <w:p w:rsidR="00834492" w:rsidRPr="003D1C39" w:rsidRDefault="00834492" w:rsidP="008344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4492" w:rsidRPr="003D1C39" w:rsidRDefault="00834492" w:rsidP="008344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1C39">
        <w:rPr>
          <w:rFonts w:ascii="Times New Roman" w:eastAsia="Calibri" w:hAnsi="Times New Roman" w:cs="Times New Roman"/>
          <w:sz w:val="24"/>
          <w:szCs w:val="24"/>
        </w:rPr>
        <w:t>Образовательное учреждение____________________________________</w:t>
      </w:r>
    </w:p>
    <w:p w:rsidR="00834492" w:rsidRPr="003D1C39" w:rsidRDefault="00834492" w:rsidP="008344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4492" w:rsidRPr="003D1C39" w:rsidRDefault="00834492" w:rsidP="008344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1C39">
        <w:rPr>
          <w:rFonts w:ascii="Times New Roman" w:eastAsia="Calibri" w:hAnsi="Times New Roman" w:cs="Times New Roman"/>
          <w:sz w:val="24"/>
          <w:szCs w:val="24"/>
        </w:rPr>
        <w:t xml:space="preserve"> к введению обновленных федеральных государственных образовательных стандартов начального общего и основного общего образования (далее - ФГОС)</w:t>
      </w:r>
    </w:p>
    <w:p w:rsidR="00834492" w:rsidRPr="003D1C39" w:rsidRDefault="00834492" w:rsidP="008344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4492" w:rsidRPr="003D1C39" w:rsidRDefault="00834492" w:rsidP="008344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1C39">
        <w:rPr>
          <w:rFonts w:ascii="Times New Roman" w:eastAsia="Calibri" w:hAnsi="Times New Roman" w:cs="Times New Roman"/>
          <w:sz w:val="24"/>
          <w:szCs w:val="24"/>
        </w:rPr>
        <w:t xml:space="preserve">Цель самодиагностики: оценка готовности образовательного учреждения  к введению </w:t>
      </w:r>
      <w:proofErr w:type="gramStart"/>
      <w:r w:rsidRPr="003D1C39">
        <w:rPr>
          <w:rFonts w:ascii="Times New Roman" w:eastAsia="Calibri" w:hAnsi="Times New Roman" w:cs="Times New Roman"/>
          <w:sz w:val="24"/>
          <w:szCs w:val="24"/>
        </w:rPr>
        <w:t>обновленных</w:t>
      </w:r>
      <w:proofErr w:type="gramEnd"/>
      <w:r w:rsidRPr="003D1C39">
        <w:rPr>
          <w:rFonts w:ascii="Times New Roman" w:eastAsia="Calibri" w:hAnsi="Times New Roman" w:cs="Times New Roman"/>
          <w:sz w:val="24"/>
          <w:szCs w:val="24"/>
        </w:rPr>
        <w:t xml:space="preserve"> ФГОС</w:t>
      </w:r>
    </w:p>
    <w:p w:rsidR="00834492" w:rsidRPr="003D1C39" w:rsidRDefault="00834492" w:rsidP="008344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1C39">
        <w:rPr>
          <w:rFonts w:ascii="Times New Roman" w:eastAsia="Calibri" w:hAnsi="Times New Roman" w:cs="Times New Roman"/>
          <w:sz w:val="24"/>
          <w:szCs w:val="24"/>
        </w:rPr>
        <w:t>Ответственный</w:t>
      </w:r>
      <w:proofErr w:type="gramEnd"/>
      <w:r w:rsidRPr="003D1C39">
        <w:rPr>
          <w:rFonts w:ascii="Times New Roman" w:eastAsia="Calibri" w:hAnsi="Times New Roman" w:cs="Times New Roman"/>
          <w:sz w:val="24"/>
          <w:szCs w:val="24"/>
        </w:rPr>
        <w:t xml:space="preserve"> за составление аналитического отчета: 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6019"/>
        <w:gridCol w:w="3697"/>
      </w:tblGrid>
      <w:tr w:rsidR="000821A1" w:rsidTr="00336ECA">
        <w:tc>
          <w:tcPr>
            <w:tcW w:w="817" w:type="dxa"/>
          </w:tcPr>
          <w:p w:rsidR="000821A1" w:rsidRDefault="00336ECA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0821A1" w:rsidRDefault="00336ECA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плана</w:t>
            </w:r>
          </w:p>
        </w:tc>
        <w:tc>
          <w:tcPr>
            <w:tcW w:w="6019" w:type="dxa"/>
          </w:tcPr>
          <w:p w:rsidR="000821A1" w:rsidRDefault="00336ECA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97" w:type="dxa"/>
          </w:tcPr>
          <w:p w:rsidR="000821A1" w:rsidRDefault="00336ECA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(ссылка на документ)</w:t>
            </w:r>
          </w:p>
        </w:tc>
      </w:tr>
      <w:tr w:rsidR="000821A1" w:rsidTr="00336ECA">
        <w:tc>
          <w:tcPr>
            <w:tcW w:w="817" w:type="dxa"/>
          </w:tcPr>
          <w:p w:rsidR="000821A1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821A1" w:rsidRDefault="00336ECA" w:rsidP="00336EC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Организационно-управленческое обеспечение введения ФГОС</w:t>
            </w:r>
          </w:p>
        </w:tc>
        <w:tc>
          <w:tcPr>
            <w:tcW w:w="6019" w:type="dxa"/>
          </w:tcPr>
          <w:p w:rsidR="00336ECA" w:rsidRPr="003D1C39" w:rsidRDefault="00336ECA" w:rsidP="00336ECA">
            <w:pPr>
              <w:numPr>
                <w:ilvl w:val="0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разработан и утвержден план-график введения ФГОС  (описать, как и кем исполняется этот план, указать реквизиты документа);</w:t>
            </w:r>
          </w:p>
          <w:p w:rsidR="00336ECA" w:rsidRPr="003D1C39" w:rsidRDefault="00336ECA" w:rsidP="00336ECA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 рабочая группа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координирующ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ая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подготовку и реализацию ФГОС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описать,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кую методическую помощь оказывает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педагогам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т.д.);</w:t>
            </w:r>
          </w:p>
          <w:p w:rsidR="00336ECA" w:rsidRPr="003D1C39" w:rsidRDefault="00336ECA" w:rsidP="00336ECA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определены организационные схемы (алгоритмы) реализации обновления содержания деятельности образовательн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ой организации при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реализации ФГОС;</w:t>
            </w:r>
          </w:p>
          <w:p w:rsidR="00336ECA" w:rsidRPr="003D1C39" w:rsidRDefault="00336ECA" w:rsidP="00336ECA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определены дефициты при организации условий реализации ФГОС в соответствии с требованиями к материально-техническому обеспечению образовательного процесса и способы их ликвидации;</w:t>
            </w:r>
          </w:p>
          <w:p w:rsidR="00336ECA" w:rsidRPr="003D1C39" w:rsidRDefault="00336ECA" w:rsidP="00336ECA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разработан и реализуется комплекс мероприятий по обеспечению условий реализации основных образовательных программ начального общего и основного общего образования, соответствующих требованиям ФГОС (описать, что включает в себя комплекс мероприятий, с указанием конкретных мероприятий и ссылками на них);</w:t>
            </w:r>
          </w:p>
          <w:p w:rsidR="00336ECA" w:rsidRPr="003D1C39" w:rsidRDefault="00336ECA" w:rsidP="00336ECA">
            <w:pPr>
              <w:numPr>
                <w:ilvl w:val="0"/>
                <w:numId w:val="3"/>
              </w:numPr>
              <w:spacing w:after="160" w:line="259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обеспечена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координация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взаимодействия общеобразовательн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ой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организаци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образования, организаци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  <w:p w:rsidR="000821A1" w:rsidRDefault="00336ECA" w:rsidP="00336EC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культуры и спорта, обеспечивающих реализацию основных образовательных программ начального общего и основного общего образования, в соответствии с требованиями ФГОС.</w:t>
            </w:r>
          </w:p>
        </w:tc>
        <w:tc>
          <w:tcPr>
            <w:tcW w:w="3697" w:type="dxa"/>
          </w:tcPr>
          <w:p w:rsidR="000821A1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Ссылка на материалы на сайте ОО</w:t>
            </w:r>
          </w:p>
        </w:tc>
      </w:tr>
      <w:tr w:rsidR="00336ECA" w:rsidTr="00336ECA">
        <w:tc>
          <w:tcPr>
            <w:tcW w:w="817" w:type="dxa"/>
          </w:tcPr>
          <w:p w:rsidR="00336ECA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</w:tcPr>
          <w:p w:rsidR="00336ECA" w:rsidRPr="003D1C39" w:rsidRDefault="00336ECA" w:rsidP="00336EC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Нормативное обеспечение введения ФГОС</w:t>
            </w:r>
          </w:p>
        </w:tc>
        <w:tc>
          <w:tcPr>
            <w:tcW w:w="6019" w:type="dxa"/>
          </w:tcPr>
          <w:p w:rsidR="00336ECA" w:rsidRPr="003D1C39" w:rsidRDefault="00336ECA" w:rsidP="00336ECA">
            <w:pPr>
              <w:numPr>
                <w:ilvl w:val="0"/>
                <w:numId w:val="6"/>
              </w:numPr>
              <w:spacing w:after="160" w:line="259" w:lineRule="auto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 банк нормативных правовых документов  институционального уровня, обеспечивающих введение и реализацию ФГОС;</w:t>
            </w:r>
          </w:p>
          <w:p w:rsidR="00336ECA" w:rsidRPr="003D1C39" w:rsidRDefault="00336ECA" w:rsidP="00336ECA">
            <w:pPr>
              <w:numPr>
                <w:ilvl w:val="0"/>
                <w:numId w:val="6"/>
              </w:numPr>
              <w:spacing w:after="160" w:line="259" w:lineRule="auto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 какие действующие документы были внесены изменения на уровне школ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положение о рабочей программе; положение о текущем контроле и промежуточной аттестации; порядок </w:t>
            </w:r>
            <w:proofErr w:type="gramStart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обучения</w:t>
            </w:r>
            <w:proofErr w:type="gramEnd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индивидуальному учебному плану; положение о языке обучения; положение о дистанционном обучении; положение об организации обучения лиц с ОВЗ; другие локальные акты.</w:t>
            </w:r>
          </w:p>
        </w:tc>
        <w:tc>
          <w:tcPr>
            <w:tcW w:w="3697" w:type="dxa"/>
          </w:tcPr>
          <w:p w:rsidR="00336ECA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 на материалы на сайте ОО</w:t>
            </w:r>
          </w:p>
        </w:tc>
      </w:tr>
      <w:tr w:rsidR="00336ECA" w:rsidTr="00336ECA">
        <w:tc>
          <w:tcPr>
            <w:tcW w:w="817" w:type="dxa"/>
          </w:tcPr>
          <w:p w:rsidR="00336ECA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36ECA" w:rsidRPr="003D1C39" w:rsidRDefault="00336ECA" w:rsidP="00336EC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Методическое обеспечение введения ФГОС</w:t>
            </w:r>
          </w:p>
        </w:tc>
        <w:tc>
          <w:tcPr>
            <w:tcW w:w="6019" w:type="dxa"/>
          </w:tcPr>
          <w:p w:rsidR="001B34F0" w:rsidRPr="003D1C39" w:rsidRDefault="001B34F0" w:rsidP="001B34F0">
            <w:pPr>
              <w:numPr>
                <w:ilvl w:val="0"/>
                <w:numId w:val="5"/>
              </w:numPr>
              <w:spacing w:after="160" w:line="259" w:lineRule="auto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активизирована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работа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методического совета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предметных ассоциаций учителей в части первоочередных действий по введению ФГОС (краткое описание работы 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овета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с указанием конкретных проведенных мероприятий и т.д.);</w:t>
            </w:r>
          </w:p>
          <w:p w:rsidR="001B34F0" w:rsidRPr="003D1C39" w:rsidRDefault="001B34F0" w:rsidP="001B34F0">
            <w:pPr>
              <w:numPr>
                <w:ilvl w:val="0"/>
                <w:numId w:val="5"/>
              </w:numPr>
              <w:spacing w:after="160" w:line="259" w:lineRule="auto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подготовлен и утвержден план проведения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институциональных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конференций, педагогических чтений, семинаров и иных образовательных событий по актуальным вопросам введения ФГОС (приложить пресс-релизы, анонсы, аналитические справки с прошедших, текущих и предстоящих мероприятий/событий, с кратким описанием и пояснением);</w:t>
            </w:r>
          </w:p>
          <w:p w:rsidR="001B34F0" w:rsidRPr="003D1C39" w:rsidRDefault="001B34F0" w:rsidP="001B34F0">
            <w:pPr>
              <w:numPr>
                <w:ilvl w:val="0"/>
                <w:numId w:val="5"/>
              </w:numPr>
              <w:spacing w:after="160" w:line="259" w:lineRule="auto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обеспечена реализация  плана мероприятий, направленных на формирование и оценку функциональной грамотности обучающихся (перечислить конкретные мероприятия, прошедшие в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-202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учебном году, краткое описание мероприятий);</w:t>
            </w:r>
          </w:p>
          <w:p w:rsidR="00336ECA" w:rsidRPr="003D1C39" w:rsidRDefault="00FA4B5C" w:rsidP="001B34F0">
            <w:pPr>
              <w:spacing w:after="160" w:line="259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B34F0"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организовано использование учителями-предметниками Федерального банка заданий по формированию функциональной грамотности (конкретные факты и примеры)</w:t>
            </w:r>
          </w:p>
        </w:tc>
        <w:tc>
          <w:tcPr>
            <w:tcW w:w="3697" w:type="dxa"/>
          </w:tcPr>
          <w:p w:rsidR="00336ECA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Аналитическая справка+ ссылка на мероприятия</w:t>
            </w:r>
          </w:p>
        </w:tc>
      </w:tr>
      <w:tr w:rsidR="001B34F0" w:rsidTr="00336ECA">
        <w:tc>
          <w:tcPr>
            <w:tcW w:w="817" w:type="dxa"/>
          </w:tcPr>
          <w:p w:rsidR="001B34F0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1B34F0" w:rsidRPr="003D1C39" w:rsidRDefault="001B34F0" w:rsidP="00336EC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Кадровое обеспечение введения ФГОС</w:t>
            </w:r>
          </w:p>
        </w:tc>
        <w:tc>
          <w:tcPr>
            <w:tcW w:w="6019" w:type="dxa"/>
          </w:tcPr>
          <w:p w:rsidR="001B34F0" w:rsidRPr="003D1C39" w:rsidRDefault="001B34F0" w:rsidP="001B34F0">
            <w:pPr>
              <w:numPr>
                <w:ilvl w:val="0"/>
                <w:numId w:val="7"/>
              </w:numPr>
              <w:spacing w:after="160" w:line="259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</w:t>
            </w:r>
            <w:proofErr w:type="gramEnd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/запланировано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повышение квалификации управленческих команд по вопросам введения ФГОС;</w:t>
            </w:r>
          </w:p>
          <w:p w:rsidR="001B34F0" w:rsidRPr="003D1C39" w:rsidRDefault="00FA4B5C" w:rsidP="00FA4B5C">
            <w:pPr>
              <w:spacing w:after="160" w:line="259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  </w:t>
            </w:r>
            <w:proofErr w:type="gramStart"/>
            <w:r w:rsidR="001B34F0"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обеспечено</w:t>
            </w:r>
            <w:proofErr w:type="gramEnd"/>
            <w:r w:rsidR="001B34F0"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/запланировано повышение квалификации педагогических команд по вопросам введения ФГОС (краткое описание ситуации в </w:t>
            </w:r>
            <w:r w:rsidR="001B34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ОО)</w:t>
            </w:r>
          </w:p>
        </w:tc>
        <w:tc>
          <w:tcPr>
            <w:tcW w:w="3697" w:type="dxa"/>
          </w:tcPr>
          <w:p w:rsidR="001B34F0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Аналитическая справка</w:t>
            </w:r>
          </w:p>
        </w:tc>
      </w:tr>
      <w:tr w:rsidR="001B34F0" w:rsidTr="00336ECA">
        <w:tc>
          <w:tcPr>
            <w:tcW w:w="817" w:type="dxa"/>
          </w:tcPr>
          <w:p w:rsidR="001B34F0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B34F0" w:rsidRPr="003D1C39" w:rsidRDefault="00CC2CF9" w:rsidP="00336EC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Информационное обеспечение введения ФГОС</w:t>
            </w:r>
          </w:p>
        </w:tc>
        <w:tc>
          <w:tcPr>
            <w:tcW w:w="6019" w:type="dxa"/>
          </w:tcPr>
          <w:p w:rsidR="001B34F0" w:rsidRPr="003D1C39" w:rsidRDefault="00CC2CF9" w:rsidP="001B34F0">
            <w:pPr>
              <w:numPr>
                <w:ilvl w:val="0"/>
                <w:numId w:val="7"/>
              </w:numPr>
              <w:spacing w:after="160" w:line="259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организовано 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информировани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общественности о подготовке и успешных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практиках реализации обновленных ФГОС  (через средства массовой информации, сайт общеобразовательных организаций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обновить информацию по 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ключевым мероприятиям, информацию об успешных практиках)</w:t>
            </w:r>
          </w:p>
        </w:tc>
        <w:tc>
          <w:tcPr>
            <w:tcW w:w="3697" w:type="dxa"/>
          </w:tcPr>
          <w:p w:rsidR="001B34F0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 на материалы на сайте ОО</w:t>
            </w:r>
          </w:p>
        </w:tc>
      </w:tr>
      <w:tr w:rsidR="00CC2CF9" w:rsidTr="00336ECA">
        <w:tc>
          <w:tcPr>
            <w:tcW w:w="817" w:type="dxa"/>
          </w:tcPr>
          <w:p w:rsidR="00CC2CF9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:rsidR="00CC2CF9" w:rsidRPr="003D1C39" w:rsidRDefault="00CC2CF9" w:rsidP="00336EC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Мониторинг готовности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образовательного учреждения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введению ФГОС</w:t>
            </w:r>
          </w:p>
        </w:tc>
        <w:tc>
          <w:tcPr>
            <w:tcW w:w="6019" w:type="dxa"/>
          </w:tcPr>
          <w:p w:rsidR="00CC2CF9" w:rsidRDefault="00CC2CF9" w:rsidP="001B34F0">
            <w:pPr>
              <w:numPr>
                <w:ilvl w:val="0"/>
                <w:numId w:val="7"/>
              </w:numPr>
              <w:spacing w:after="160" w:line="259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создана система мониторинга готовности общеобразовательн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ой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введению ФГОС (описать, как работает  система мониторинга, какие параметры отслеживаются и т.д.)</w:t>
            </w:r>
          </w:p>
        </w:tc>
        <w:tc>
          <w:tcPr>
            <w:tcW w:w="3697" w:type="dxa"/>
          </w:tcPr>
          <w:p w:rsidR="00CC2CF9" w:rsidRDefault="00CC2CF9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Аналитическая справка</w:t>
            </w:r>
          </w:p>
        </w:tc>
      </w:tr>
      <w:tr w:rsidR="00CC2CF9" w:rsidTr="00336ECA">
        <w:tc>
          <w:tcPr>
            <w:tcW w:w="817" w:type="dxa"/>
          </w:tcPr>
          <w:p w:rsidR="00CC2CF9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CC2CF9" w:rsidRPr="003D1C39" w:rsidRDefault="00CC2CF9" w:rsidP="00CC2CF9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образовательной организации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формированию функциональной грамотности школьников в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-202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учебном году</w:t>
            </w:r>
          </w:p>
        </w:tc>
        <w:tc>
          <w:tcPr>
            <w:tcW w:w="6019" w:type="dxa"/>
          </w:tcPr>
          <w:p w:rsidR="00CC2CF9" w:rsidRPr="003D1C39" w:rsidRDefault="00CC2CF9" w:rsidP="001B34F0">
            <w:pPr>
              <w:numPr>
                <w:ilvl w:val="0"/>
                <w:numId w:val="7"/>
              </w:numPr>
              <w:spacing w:after="160" w:line="259" w:lineRule="auto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скорректированы рабочие программы, определены новые формы работы (указать какие), разработаны программы курсов внеурочной деятельности, которые будут направлены на формирование функциональной грамотности учеников; проанализированы результаты диагностик уровня </w:t>
            </w:r>
            <w:proofErr w:type="spellStart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сформированности</w:t>
            </w:r>
            <w:proofErr w:type="spellEnd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функциональной грамотности, промежуточной аттестации; выявлены затруднения педагогов; разработан план мероприятий на следующий учебный год)</w:t>
            </w:r>
            <w:proofErr w:type="gramEnd"/>
          </w:p>
        </w:tc>
        <w:tc>
          <w:tcPr>
            <w:tcW w:w="3697" w:type="dxa"/>
          </w:tcPr>
          <w:p w:rsidR="00CC2CF9" w:rsidRDefault="00CC2CF9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Аналитическая справка+ ссылка на мероприятия</w:t>
            </w:r>
          </w:p>
        </w:tc>
      </w:tr>
      <w:tr w:rsidR="00CC2CF9" w:rsidTr="00336ECA">
        <w:tc>
          <w:tcPr>
            <w:tcW w:w="817" w:type="dxa"/>
          </w:tcPr>
          <w:p w:rsidR="00CC2CF9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CC2CF9" w:rsidRPr="003D1C39" w:rsidRDefault="00CC2CF9" w:rsidP="00CC2CF9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родителями (законными представителями)</w:t>
            </w:r>
          </w:p>
        </w:tc>
        <w:tc>
          <w:tcPr>
            <w:tcW w:w="6019" w:type="dxa"/>
          </w:tcPr>
          <w:p w:rsidR="00FA4B5C" w:rsidRPr="003D1C39" w:rsidRDefault="00FA4B5C" w:rsidP="00FA4B5C">
            <w:pPr>
              <w:numPr>
                <w:ilvl w:val="0"/>
                <w:numId w:val="7"/>
              </w:numPr>
              <w:spacing w:after="160" w:line="259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какая работа проведена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образовательной организации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ознакомлению родителей с изменениями в новых ФГОС НОО </w:t>
            </w:r>
            <w:proofErr w:type="gramStart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 ООО</w:t>
            </w:r>
            <w:proofErr w:type="gramEnd"/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каким образом в школ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3D1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выявляют запросы родителей и т.д.</w:t>
            </w:r>
          </w:p>
          <w:p w:rsidR="00CC2CF9" w:rsidRPr="003D1C39" w:rsidRDefault="00CC2CF9" w:rsidP="00FA4B5C">
            <w:pPr>
              <w:spacing w:after="160" w:line="259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97" w:type="dxa"/>
          </w:tcPr>
          <w:p w:rsidR="00CC2CF9" w:rsidRDefault="00FA4B5C" w:rsidP="0083449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 на материалы на сайте ОО</w:t>
            </w:r>
          </w:p>
        </w:tc>
      </w:tr>
    </w:tbl>
    <w:p w:rsidR="00266D50" w:rsidRDefault="00266D50" w:rsidP="00FA4B5C">
      <w:pPr>
        <w:spacing w:after="160" w:line="259" w:lineRule="auto"/>
        <w:jc w:val="center"/>
      </w:pPr>
    </w:p>
    <w:sectPr w:rsidR="00266D50" w:rsidSect="000821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imbus Roman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24B"/>
    <w:multiLevelType w:val="hybridMultilevel"/>
    <w:tmpl w:val="8FF4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56197"/>
    <w:multiLevelType w:val="hybridMultilevel"/>
    <w:tmpl w:val="591C01AC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B69DD"/>
    <w:multiLevelType w:val="hybridMultilevel"/>
    <w:tmpl w:val="3ED82FD4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73237B"/>
    <w:multiLevelType w:val="hybridMultilevel"/>
    <w:tmpl w:val="A67C617A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927CCD"/>
    <w:multiLevelType w:val="hybridMultilevel"/>
    <w:tmpl w:val="173A614E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7133FC"/>
    <w:multiLevelType w:val="hybridMultilevel"/>
    <w:tmpl w:val="118C7308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C50393"/>
    <w:multiLevelType w:val="hybridMultilevel"/>
    <w:tmpl w:val="919C972E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476809"/>
    <w:multiLevelType w:val="hybridMultilevel"/>
    <w:tmpl w:val="D144B34A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8637A9"/>
    <w:multiLevelType w:val="hybridMultilevel"/>
    <w:tmpl w:val="3EF21CF6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522FC2"/>
    <w:multiLevelType w:val="hybridMultilevel"/>
    <w:tmpl w:val="DF58E270"/>
    <w:lvl w:ilvl="0" w:tplc="21E249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647688"/>
    <w:multiLevelType w:val="hybridMultilevel"/>
    <w:tmpl w:val="FC76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53"/>
    <w:rsid w:val="000821A1"/>
    <w:rsid w:val="001B34F0"/>
    <w:rsid w:val="00266D50"/>
    <w:rsid w:val="0029211D"/>
    <w:rsid w:val="00336ECA"/>
    <w:rsid w:val="00390976"/>
    <w:rsid w:val="003C3253"/>
    <w:rsid w:val="004D5E8E"/>
    <w:rsid w:val="004F53C1"/>
    <w:rsid w:val="005C4B37"/>
    <w:rsid w:val="00834492"/>
    <w:rsid w:val="00842188"/>
    <w:rsid w:val="008D5772"/>
    <w:rsid w:val="00971EEA"/>
    <w:rsid w:val="00981ADE"/>
    <w:rsid w:val="00A77C5E"/>
    <w:rsid w:val="00AF4CCF"/>
    <w:rsid w:val="00B46F7B"/>
    <w:rsid w:val="00BE4BF5"/>
    <w:rsid w:val="00CC2CF9"/>
    <w:rsid w:val="00D50F2F"/>
    <w:rsid w:val="00E97DDB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492"/>
    <w:pPr>
      <w:spacing w:after="0" w:line="240" w:lineRule="auto"/>
    </w:pPr>
  </w:style>
  <w:style w:type="table" w:styleId="a4">
    <w:name w:val="Table Grid"/>
    <w:basedOn w:val="a1"/>
    <w:uiPriority w:val="59"/>
    <w:rsid w:val="0083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492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8421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492"/>
    <w:pPr>
      <w:spacing w:after="0" w:line="240" w:lineRule="auto"/>
    </w:pPr>
  </w:style>
  <w:style w:type="table" w:styleId="a4">
    <w:name w:val="Table Grid"/>
    <w:basedOn w:val="a1"/>
    <w:uiPriority w:val="59"/>
    <w:rsid w:val="0083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492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842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bHF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Шимолина ЛВ</dc:creator>
  <cp:keywords/>
  <dc:description/>
  <cp:lastModifiedBy>Шимолина ЛВ</cp:lastModifiedBy>
  <cp:revision>3</cp:revision>
  <dcterms:created xsi:type="dcterms:W3CDTF">2023-05-29T09:40:00Z</dcterms:created>
  <dcterms:modified xsi:type="dcterms:W3CDTF">2023-05-29T11:36:00Z</dcterms:modified>
</cp:coreProperties>
</file>